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32" w:rsidRPr="00242EAE" w:rsidRDefault="00217BF0" w:rsidP="00F70032">
      <w:pPr>
        <w:rPr>
          <w:rFonts w:ascii="Times New Roman" w:hAnsi="Times New Roman"/>
          <w:b/>
        </w:rPr>
      </w:pPr>
      <w:r w:rsidRPr="00242EAE">
        <w:rPr>
          <w:rFonts w:ascii="Times New Roman" w:hAnsi="Times New Roman"/>
          <w:b/>
          <w:sz w:val="28"/>
        </w:rPr>
        <w:t>LA BOUE</w:t>
      </w:r>
      <w:r w:rsidR="001F3277" w:rsidRPr="00242EAE">
        <w:rPr>
          <w:rFonts w:ascii="Times New Roman" w:hAnsi="Times New Roman"/>
          <w:b/>
          <w:sz w:val="28"/>
        </w:rPr>
        <w:t xml:space="preserve"> ET LES PALAIS</w:t>
      </w:r>
      <w:r w:rsidR="002D686E" w:rsidRPr="00242EAE">
        <w:rPr>
          <w:rFonts w:ascii="Times New Roman" w:hAnsi="Times New Roman"/>
          <w:b/>
          <w:sz w:val="28"/>
        </w:rPr>
        <w:t xml:space="preserve"> </w:t>
      </w:r>
      <w:r w:rsidR="00F70032" w:rsidRPr="00242EAE">
        <w:rPr>
          <w:rFonts w:ascii="Times New Roman" w:hAnsi="Times New Roman"/>
          <w:b/>
          <w:sz w:val="28"/>
        </w:rPr>
        <w:t xml:space="preserve"> </w:t>
      </w:r>
      <w:r w:rsidR="00F70032" w:rsidRPr="00242EAE">
        <w:rPr>
          <w:rFonts w:ascii="Times New Roman" w:hAnsi="Times New Roman"/>
          <w:b/>
        </w:rPr>
        <w:tab/>
      </w:r>
    </w:p>
    <w:p w:rsidR="00F70032" w:rsidRPr="00B72C92" w:rsidRDefault="00F70032" w:rsidP="00F70032">
      <w:pPr>
        <w:rPr>
          <w:rFonts w:ascii="Times New Roman" w:hAnsi="Times New Roman"/>
        </w:rPr>
      </w:pPr>
      <w:r w:rsidRPr="00B72C92">
        <w:rPr>
          <w:rFonts w:ascii="Times New Roman" w:hAnsi="Times New Roman"/>
          <w:sz w:val="20"/>
        </w:rPr>
        <w:t>[</w:t>
      </w:r>
      <w:r w:rsidRPr="0084330A">
        <w:rPr>
          <w:rFonts w:ascii="Times New Roman" w:hAnsi="Times New Roman"/>
          <w:i/>
          <w:sz w:val="20"/>
        </w:rPr>
        <w:t>Activated Volume 15, issue 6</w:t>
      </w:r>
      <w:r w:rsidRPr="00B72C92">
        <w:rPr>
          <w:rFonts w:ascii="Times New Roman" w:hAnsi="Times New Roman"/>
          <w:sz w:val="20"/>
        </w:rPr>
        <w:t>]</w:t>
      </w:r>
    </w:p>
    <w:p w:rsidR="005A16B6" w:rsidRPr="00B72C92" w:rsidRDefault="00910DC0" w:rsidP="005A16B6">
      <w:pPr>
        <w:rPr>
          <w:rFonts w:ascii="Times New Roman" w:hAnsi="Times New Roman"/>
        </w:rPr>
      </w:pPr>
      <w:r w:rsidRPr="00B72C92">
        <w:rPr>
          <w:rFonts w:ascii="Times New Roman" w:hAnsi="Times New Roman"/>
        </w:rPr>
        <w:t>Par</w:t>
      </w:r>
      <w:r w:rsidR="005A16B6" w:rsidRPr="00B72C92">
        <w:rPr>
          <w:rFonts w:ascii="Times New Roman" w:hAnsi="Times New Roman"/>
        </w:rPr>
        <w:t xml:space="preserve"> Maria Fontaine </w:t>
      </w:r>
    </w:p>
    <w:p w:rsidR="005A16B6" w:rsidRPr="00E637F7" w:rsidRDefault="009E630D" w:rsidP="005A16B6">
      <w:pPr>
        <w:rPr>
          <w:rFonts w:ascii="Times New Roman" w:hAnsi="Times New Roman"/>
        </w:rPr>
      </w:pPr>
      <w:r>
        <w:rPr>
          <w:rFonts w:ascii="Times New Roman" w:hAnsi="Times New Roman"/>
        </w:rPr>
        <w:t>L</w:t>
      </w:r>
      <w:r w:rsidR="001D288E" w:rsidRPr="00242EAE">
        <w:rPr>
          <w:rFonts w:ascii="Times New Roman" w:hAnsi="Times New Roman"/>
        </w:rPr>
        <w:t xml:space="preserve">a vie n’est pas toujours aussi merveilleuse que nous le souhaiterions, </w:t>
      </w:r>
      <w:r w:rsidR="00A61825" w:rsidRPr="00242EAE">
        <w:rPr>
          <w:rFonts w:ascii="Times New Roman" w:hAnsi="Times New Roman"/>
        </w:rPr>
        <w:t>et parfois</w:t>
      </w:r>
      <w:r w:rsidR="00AE0E62" w:rsidRPr="00242EAE">
        <w:rPr>
          <w:rFonts w:ascii="Times New Roman" w:hAnsi="Times New Roman"/>
        </w:rPr>
        <w:t>,</w:t>
      </w:r>
      <w:r w:rsidR="00A61825" w:rsidRPr="00242EAE">
        <w:rPr>
          <w:rFonts w:ascii="Times New Roman" w:hAnsi="Times New Roman"/>
        </w:rPr>
        <w:t xml:space="preserve"> nous</w:t>
      </w:r>
      <w:r w:rsidR="00A61825" w:rsidRPr="00CA2F88">
        <w:rPr>
          <w:rFonts w:ascii="Times New Roman" w:hAnsi="Times New Roman"/>
        </w:rPr>
        <w:t xml:space="preserve"> </w:t>
      </w:r>
      <w:r w:rsidR="00AE0E62">
        <w:rPr>
          <w:rFonts w:ascii="Times New Roman" w:hAnsi="Times New Roman"/>
        </w:rPr>
        <w:t>devons</w:t>
      </w:r>
      <w:r w:rsidR="00242EAE">
        <w:rPr>
          <w:rFonts w:ascii="Times New Roman" w:hAnsi="Times New Roman"/>
        </w:rPr>
        <w:t xml:space="preserve"> </w:t>
      </w:r>
      <w:r w:rsidR="00A61825" w:rsidRPr="00CA2F88">
        <w:rPr>
          <w:rFonts w:ascii="Times New Roman" w:hAnsi="Times New Roman"/>
        </w:rPr>
        <w:t>affronter le tumulte d’expériences pour le moins pénibles</w:t>
      </w:r>
      <w:r w:rsidR="00A61825">
        <w:rPr>
          <w:rFonts w:ascii="Times New Roman" w:hAnsi="Times New Roman"/>
          <w:color w:val="0000CC"/>
        </w:rPr>
        <w:t>.</w:t>
      </w:r>
      <w:r w:rsidR="00A61825" w:rsidRPr="00A61825">
        <w:rPr>
          <w:rFonts w:ascii="Times New Roman" w:hAnsi="Times New Roman"/>
          <w:color w:val="0000CC"/>
        </w:rPr>
        <w:t xml:space="preserve"> </w:t>
      </w:r>
      <w:r w:rsidR="00CA2F88" w:rsidRPr="00254241">
        <w:rPr>
          <w:rFonts w:ascii="Times New Roman" w:hAnsi="Times New Roman"/>
        </w:rPr>
        <w:t>Parfois</w:t>
      </w:r>
      <w:r w:rsidR="001F79C4">
        <w:rPr>
          <w:rFonts w:ascii="Times New Roman" w:hAnsi="Times New Roman"/>
        </w:rPr>
        <w:t>, lorsque</w:t>
      </w:r>
      <w:r w:rsidR="00CA2F88" w:rsidRPr="00254241">
        <w:rPr>
          <w:rFonts w:ascii="Times New Roman" w:hAnsi="Times New Roman"/>
        </w:rPr>
        <w:t xml:space="preserve"> notre foi et notre patience sont mises à rude épreuve, lorsque toutes nos tentatives de faire pour le mieux finissent </w:t>
      </w:r>
      <w:r w:rsidR="00254241" w:rsidRPr="00254241">
        <w:rPr>
          <w:rFonts w:ascii="Times New Roman" w:hAnsi="Times New Roman"/>
        </w:rPr>
        <w:t xml:space="preserve">dans la </w:t>
      </w:r>
      <w:r w:rsidR="00CA2F88" w:rsidRPr="00254241">
        <w:rPr>
          <w:rFonts w:ascii="Times New Roman" w:hAnsi="Times New Roman"/>
        </w:rPr>
        <w:t xml:space="preserve">boue des problèmes et des difficultés, il nous </w:t>
      </w:r>
      <w:r w:rsidR="00A61825" w:rsidRPr="00254241">
        <w:rPr>
          <w:rFonts w:ascii="Times New Roman" w:hAnsi="Times New Roman"/>
        </w:rPr>
        <w:t>para</w:t>
      </w:r>
      <w:r w:rsidR="001F79C4">
        <w:rPr>
          <w:rFonts w:ascii="Times New Roman" w:hAnsi="Times New Roman"/>
        </w:rPr>
        <w:t>î</w:t>
      </w:r>
      <w:r w:rsidR="00A61825" w:rsidRPr="00254241">
        <w:rPr>
          <w:rFonts w:ascii="Times New Roman" w:hAnsi="Times New Roman"/>
        </w:rPr>
        <w:t>t impossible de trouver une quelconque valeur</w:t>
      </w:r>
      <w:r w:rsidR="00242EAE">
        <w:rPr>
          <w:rFonts w:ascii="Times New Roman" w:hAnsi="Times New Roman"/>
        </w:rPr>
        <w:t xml:space="preserve"> </w:t>
      </w:r>
      <w:r w:rsidR="00A61825" w:rsidRPr="00254241">
        <w:rPr>
          <w:rFonts w:ascii="Times New Roman" w:hAnsi="Times New Roman"/>
        </w:rPr>
        <w:t xml:space="preserve">à </w:t>
      </w:r>
      <w:r w:rsidR="00A61825" w:rsidRPr="00E637F7">
        <w:rPr>
          <w:rFonts w:ascii="Times New Roman" w:hAnsi="Times New Roman"/>
        </w:rPr>
        <w:t>ce que faisons</w:t>
      </w:r>
      <w:r w:rsidR="00CA2F88" w:rsidRPr="00E637F7">
        <w:rPr>
          <w:rFonts w:ascii="Times New Roman" w:hAnsi="Times New Roman"/>
        </w:rPr>
        <w:t>.</w:t>
      </w:r>
    </w:p>
    <w:p w:rsidR="005A16B6" w:rsidRPr="00404A74" w:rsidRDefault="00B65171" w:rsidP="005A16B6">
      <w:pPr>
        <w:rPr>
          <w:rFonts w:ascii="Times New Roman" w:hAnsi="Times New Roman"/>
        </w:rPr>
      </w:pPr>
      <w:r>
        <w:rPr>
          <w:rFonts w:ascii="Times New Roman" w:hAnsi="Times New Roman"/>
        </w:rPr>
        <w:t>Compte tenu des</w:t>
      </w:r>
      <w:r w:rsidR="00E637F7" w:rsidRPr="00E637F7">
        <w:rPr>
          <w:rFonts w:ascii="Times New Roman" w:hAnsi="Times New Roman"/>
        </w:rPr>
        <w:t xml:space="preserve"> circonstances</w:t>
      </w:r>
      <w:r w:rsidR="00F8672B" w:rsidRPr="00E637F7">
        <w:rPr>
          <w:rFonts w:ascii="Times New Roman" w:hAnsi="Times New Roman"/>
        </w:rPr>
        <w:t xml:space="preserve">, il </w:t>
      </w:r>
      <w:r w:rsidR="00374EF9">
        <w:rPr>
          <w:rFonts w:ascii="Times New Roman" w:hAnsi="Times New Roman"/>
        </w:rPr>
        <w:t>est facile d</w:t>
      </w:r>
      <w:r w:rsidR="00FF66EF">
        <w:rPr>
          <w:rFonts w:ascii="Times New Roman" w:hAnsi="Times New Roman"/>
        </w:rPr>
        <w:t xml:space="preserve">e se dire </w:t>
      </w:r>
      <w:r w:rsidR="00F8672B" w:rsidRPr="00E637F7">
        <w:rPr>
          <w:rFonts w:ascii="Times New Roman" w:hAnsi="Times New Roman"/>
        </w:rPr>
        <w:t xml:space="preserve">que nous pataugeons dans la </w:t>
      </w:r>
      <w:r w:rsidR="00E324FB">
        <w:rPr>
          <w:rFonts w:ascii="Times New Roman" w:hAnsi="Times New Roman"/>
        </w:rPr>
        <w:t>boue</w:t>
      </w:r>
      <w:r w:rsidR="00F8672B" w:rsidRPr="00E637F7">
        <w:rPr>
          <w:rFonts w:ascii="Times New Roman" w:hAnsi="Times New Roman"/>
        </w:rPr>
        <w:t xml:space="preserve">, </w:t>
      </w:r>
      <w:r w:rsidR="00254241" w:rsidRPr="00E637F7">
        <w:rPr>
          <w:rFonts w:ascii="Times New Roman" w:hAnsi="Times New Roman"/>
        </w:rPr>
        <w:t xml:space="preserve">mais nous pouvons être encouragés et motivés par le fait que </w:t>
      </w:r>
      <w:r w:rsidR="00254241" w:rsidRPr="00254241">
        <w:rPr>
          <w:rFonts w:ascii="Times New Roman" w:hAnsi="Times New Roman"/>
        </w:rPr>
        <w:t xml:space="preserve">nous ne sommes pas seuls. </w:t>
      </w:r>
      <w:r w:rsidR="00B5665F" w:rsidRPr="00B5665F">
        <w:rPr>
          <w:rFonts w:ascii="Times New Roman" w:hAnsi="Times New Roman"/>
        </w:rPr>
        <w:t>La puissance et</w:t>
      </w:r>
      <w:r w:rsidR="00B5665F">
        <w:rPr>
          <w:rFonts w:ascii="Times New Roman" w:hAnsi="Times New Roman"/>
        </w:rPr>
        <w:t xml:space="preserve"> </w:t>
      </w:r>
      <w:r w:rsidR="00B5665F" w:rsidRPr="00B5665F">
        <w:rPr>
          <w:rFonts w:ascii="Times New Roman" w:hAnsi="Times New Roman"/>
        </w:rPr>
        <w:t>l’amour</w:t>
      </w:r>
      <w:r w:rsidR="00B5665F">
        <w:rPr>
          <w:rFonts w:ascii="Times New Roman" w:hAnsi="Times New Roman"/>
        </w:rPr>
        <w:t xml:space="preserve"> </w:t>
      </w:r>
      <w:r w:rsidR="00B5665F" w:rsidRPr="00B5665F">
        <w:rPr>
          <w:rFonts w:ascii="Times New Roman" w:hAnsi="Times New Roman"/>
        </w:rPr>
        <w:t xml:space="preserve">de Dieu </w:t>
      </w:r>
      <w:r w:rsidR="00FF66EF">
        <w:rPr>
          <w:rFonts w:ascii="Times New Roman" w:hAnsi="Times New Roman"/>
        </w:rPr>
        <w:t>doivent être</w:t>
      </w:r>
      <w:r w:rsidR="00B5665F">
        <w:rPr>
          <w:rFonts w:ascii="Times New Roman" w:hAnsi="Times New Roman"/>
        </w:rPr>
        <w:t xml:space="preserve"> manifeste</w:t>
      </w:r>
      <w:r w:rsidR="00E965A6">
        <w:rPr>
          <w:rFonts w:ascii="Times New Roman" w:hAnsi="Times New Roman"/>
        </w:rPr>
        <w:t>s</w:t>
      </w:r>
      <w:r w:rsidR="00B5665F">
        <w:rPr>
          <w:rFonts w:ascii="Times New Roman" w:hAnsi="Times New Roman"/>
        </w:rPr>
        <w:t xml:space="preserve"> aussi </w:t>
      </w:r>
      <w:r w:rsidR="00B5665F" w:rsidRPr="00404A74">
        <w:rPr>
          <w:rFonts w:ascii="Times New Roman" w:hAnsi="Times New Roman"/>
        </w:rPr>
        <w:t xml:space="preserve">bien dans les difficultés que dans les </w:t>
      </w:r>
      <w:r w:rsidR="00E965A6" w:rsidRPr="00404A74">
        <w:rPr>
          <w:rFonts w:ascii="Times New Roman" w:hAnsi="Times New Roman"/>
        </w:rPr>
        <w:t>meilleurs moments</w:t>
      </w:r>
      <w:r w:rsidR="009033FD">
        <w:rPr>
          <w:rFonts w:ascii="Times New Roman" w:hAnsi="Times New Roman"/>
        </w:rPr>
        <w:t xml:space="preserve"> </w:t>
      </w:r>
      <w:r w:rsidR="00E965A6" w:rsidRPr="00404A74">
        <w:rPr>
          <w:rFonts w:ascii="Times New Roman" w:hAnsi="Times New Roman"/>
        </w:rPr>
        <w:t xml:space="preserve">de la vie. </w:t>
      </w:r>
      <w:r w:rsidR="008A33FE">
        <w:rPr>
          <w:rFonts w:ascii="Times New Roman" w:hAnsi="Times New Roman"/>
        </w:rPr>
        <w:t xml:space="preserve">On doit pouvoir compter sur eux </w:t>
      </w:r>
      <w:r w:rsidR="00F8672B" w:rsidRPr="00F41886">
        <w:rPr>
          <w:rFonts w:ascii="Times New Roman" w:hAnsi="Times New Roman"/>
        </w:rPr>
        <w:t xml:space="preserve">aussi </w:t>
      </w:r>
      <w:r w:rsidR="0061070D" w:rsidRPr="00F41886">
        <w:rPr>
          <w:rFonts w:ascii="Times New Roman" w:hAnsi="Times New Roman"/>
        </w:rPr>
        <w:t>bien dans</w:t>
      </w:r>
      <w:r w:rsidR="0061070D">
        <w:rPr>
          <w:rFonts w:ascii="Times New Roman" w:hAnsi="Times New Roman"/>
        </w:rPr>
        <w:t xml:space="preserve"> la vase que dans la splendeur des palais</w:t>
      </w:r>
      <w:r w:rsidR="005A16B6" w:rsidRPr="00404A74">
        <w:rPr>
          <w:rFonts w:ascii="Times New Roman" w:hAnsi="Times New Roman"/>
        </w:rPr>
        <w:t>.</w:t>
      </w:r>
    </w:p>
    <w:p w:rsidR="005A16B6" w:rsidRPr="00C30739" w:rsidRDefault="00404A74" w:rsidP="005A16B6">
      <w:pPr>
        <w:rPr>
          <w:rFonts w:ascii="Times New Roman" w:hAnsi="Times New Roman"/>
        </w:rPr>
      </w:pPr>
      <w:r w:rsidRPr="00404A74">
        <w:rPr>
          <w:rFonts w:ascii="Times New Roman" w:hAnsi="Times New Roman"/>
        </w:rPr>
        <w:t xml:space="preserve">Prenons le cas de l’apôtre Paul. </w:t>
      </w:r>
      <w:r w:rsidRPr="00DA7475">
        <w:rPr>
          <w:rFonts w:ascii="Times New Roman" w:hAnsi="Times New Roman"/>
        </w:rPr>
        <w:t>Voilà un homme</w:t>
      </w:r>
      <w:r w:rsidR="00DA7475" w:rsidRPr="00DA7475">
        <w:rPr>
          <w:rFonts w:ascii="Times New Roman" w:hAnsi="Times New Roman"/>
        </w:rPr>
        <w:t xml:space="preserve"> que beaucoup de chrétiens considèrent comme un </w:t>
      </w:r>
      <w:r w:rsidR="00DA7475" w:rsidRPr="00FF66EF">
        <w:rPr>
          <w:rFonts w:ascii="Times New Roman" w:hAnsi="Times New Roman"/>
        </w:rPr>
        <w:t xml:space="preserve">modèle de foi inébranlable dans l’adversité et face à la persécution continuelle. Pourtant, bien qu’en général </w:t>
      </w:r>
      <w:r w:rsidR="00DA7475" w:rsidRPr="003C7826">
        <w:rPr>
          <w:rFonts w:ascii="Times New Roman" w:hAnsi="Times New Roman"/>
        </w:rPr>
        <w:t xml:space="preserve">il </w:t>
      </w:r>
      <w:r w:rsidR="00A0562A">
        <w:rPr>
          <w:rFonts w:ascii="Times New Roman" w:hAnsi="Times New Roman"/>
        </w:rPr>
        <w:t>soit resté</w:t>
      </w:r>
      <w:r w:rsidR="00DA7475" w:rsidRPr="003C7826">
        <w:rPr>
          <w:rFonts w:ascii="Times New Roman" w:hAnsi="Times New Roman"/>
        </w:rPr>
        <w:t xml:space="preserve"> optimiste et positif dans les épreuves,</w:t>
      </w:r>
      <w:r w:rsidR="004D39B9">
        <w:rPr>
          <w:rFonts w:ascii="Times New Roman" w:hAnsi="Times New Roman"/>
        </w:rPr>
        <w:t xml:space="preserve"> </w:t>
      </w:r>
      <w:r w:rsidR="00A0562A">
        <w:rPr>
          <w:rFonts w:ascii="Times New Roman" w:hAnsi="Times New Roman"/>
        </w:rPr>
        <w:t>i</w:t>
      </w:r>
      <w:r w:rsidR="009033FD">
        <w:rPr>
          <w:rFonts w:ascii="Times New Roman" w:hAnsi="Times New Roman"/>
        </w:rPr>
        <w:t xml:space="preserve">l n’a pas été </w:t>
      </w:r>
      <w:r w:rsidR="009E630D">
        <w:rPr>
          <w:rFonts w:ascii="Times New Roman" w:hAnsi="Times New Roman"/>
        </w:rPr>
        <w:t>épargné par l</w:t>
      </w:r>
      <w:r w:rsidR="00A0562A">
        <w:rPr>
          <w:rFonts w:ascii="Times New Roman" w:hAnsi="Times New Roman"/>
        </w:rPr>
        <w:t>es</w:t>
      </w:r>
      <w:r w:rsidR="009033FD">
        <w:rPr>
          <w:rFonts w:ascii="Times New Roman" w:hAnsi="Times New Roman"/>
        </w:rPr>
        <w:t xml:space="preserve"> périodes de </w:t>
      </w:r>
      <w:r w:rsidR="00A0562A">
        <w:rPr>
          <w:rFonts w:ascii="Times New Roman" w:hAnsi="Times New Roman"/>
        </w:rPr>
        <w:t>« </w:t>
      </w:r>
      <w:r w:rsidR="009033FD">
        <w:rPr>
          <w:rFonts w:ascii="Times New Roman" w:hAnsi="Times New Roman"/>
        </w:rPr>
        <w:t>boue</w:t>
      </w:r>
      <w:r w:rsidR="00A0562A">
        <w:rPr>
          <w:rFonts w:ascii="Times New Roman" w:hAnsi="Times New Roman"/>
        </w:rPr>
        <w:t> »</w:t>
      </w:r>
      <w:r w:rsidR="00B65171" w:rsidRPr="00C30739">
        <w:rPr>
          <w:rFonts w:ascii="Times New Roman" w:hAnsi="Times New Roman"/>
        </w:rPr>
        <w:t xml:space="preserve">.  </w:t>
      </w:r>
    </w:p>
    <w:p w:rsidR="005A16B6" w:rsidRPr="005067C6" w:rsidRDefault="005A16B6" w:rsidP="005A16B6">
      <w:pPr>
        <w:rPr>
          <w:rFonts w:ascii="Times New Roman" w:hAnsi="Times New Roman"/>
        </w:rPr>
      </w:pPr>
      <w:r w:rsidRPr="00C30739">
        <w:rPr>
          <w:rFonts w:ascii="Times New Roman" w:hAnsi="Times New Roman"/>
        </w:rPr>
        <w:t>Imm</w:t>
      </w:r>
      <w:r w:rsidR="003C7826" w:rsidRPr="00C30739">
        <w:rPr>
          <w:rFonts w:ascii="Times New Roman" w:hAnsi="Times New Roman"/>
        </w:rPr>
        <w:t xml:space="preserve">édiatement après sa rencontre avec </w:t>
      </w:r>
      <w:r w:rsidRPr="00C30739">
        <w:rPr>
          <w:rFonts w:ascii="Times New Roman" w:hAnsi="Times New Roman"/>
        </w:rPr>
        <w:t>J</w:t>
      </w:r>
      <w:r w:rsidR="003C7826" w:rsidRPr="00C30739">
        <w:rPr>
          <w:rFonts w:ascii="Times New Roman" w:hAnsi="Times New Roman"/>
        </w:rPr>
        <w:t>é</w:t>
      </w:r>
      <w:r w:rsidRPr="00C30739">
        <w:rPr>
          <w:rFonts w:ascii="Times New Roman" w:hAnsi="Times New Roman"/>
        </w:rPr>
        <w:t xml:space="preserve">sus </w:t>
      </w:r>
      <w:r w:rsidR="003C7826" w:rsidRPr="00C30739">
        <w:rPr>
          <w:rFonts w:ascii="Times New Roman" w:hAnsi="Times New Roman"/>
        </w:rPr>
        <w:t xml:space="preserve">et sa conversion sur le chemin de </w:t>
      </w:r>
      <w:r w:rsidRPr="00C30739">
        <w:rPr>
          <w:rFonts w:ascii="Times New Roman" w:hAnsi="Times New Roman"/>
        </w:rPr>
        <w:t>Damas</w:t>
      </w:r>
      <w:r w:rsidR="003C7826" w:rsidRPr="00C30739">
        <w:rPr>
          <w:rFonts w:ascii="Times New Roman" w:hAnsi="Times New Roman"/>
        </w:rPr>
        <w:t xml:space="preserve">, </w:t>
      </w:r>
      <w:r w:rsidRPr="00C30739">
        <w:rPr>
          <w:rFonts w:ascii="Times New Roman" w:hAnsi="Times New Roman"/>
        </w:rPr>
        <w:t xml:space="preserve">Paul </w:t>
      </w:r>
      <w:r w:rsidR="00C30739" w:rsidRPr="00C30739">
        <w:rPr>
          <w:rFonts w:ascii="Times New Roman" w:hAnsi="Times New Roman"/>
        </w:rPr>
        <w:t xml:space="preserve">se plongea corps et âme dans la vie de disciple. Il se donna à fond, </w:t>
      </w:r>
      <w:r w:rsidR="00106731">
        <w:rPr>
          <w:rFonts w:ascii="Times New Roman" w:hAnsi="Times New Roman"/>
        </w:rPr>
        <w:t xml:space="preserve">mais découvrit </w:t>
      </w:r>
      <w:r w:rsidR="00F41886">
        <w:rPr>
          <w:rFonts w:ascii="Times New Roman" w:hAnsi="Times New Roman"/>
        </w:rPr>
        <w:t xml:space="preserve">assez rapidement </w:t>
      </w:r>
      <w:r w:rsidR="00C30739" w:rsidRPr="00C30739">
        <w:rPr>
          <w:rFonts w:ascii="Times New Roman" w:hAnsi="Times New Roman"/>
        </w:rPr>
        <w:t xml:space="preserve">que sa </w:t>
      </w:r>
      <w:r w:rsidR="00A14808">
        <w:rPr>
          <w:rFonts w:ascii="Times New Roman" w:hAnsi="Times New Roman"/>
        </w:rPr>
        <w:t>t</w:t>
      </w:r>
      <w:r w:rsidR="00C30739" w:rsidRPr="00C30739">
        <w:rPr>
          <w:rFonts w:ascii="Times New Roman" w:hAnsi="Times New Roman"/>
        </w:rPr>
        <w:t xml:space="preserve">ransformation </w:t>
      </w:r>
      <w:r w:rsidR="00A14808">
        <w:rPr>
          <w:rFonts w:ascii="Times New Roman" w:hAnsi="Times New Roman"/>
        </w:rPr>
        <w:t xml:space="preserve">spectaculaire </w:t>
      </w:r>
      <w:r w:rsidR="00C30739" w:rsidRPr="00C30739">
        <w:rPr>
          <w:rFonts w:ascii="Times New Roman" w:hAnsi="Times New Roman"/>
        </w:rPr>
        <w:t xml:space="preserve">avait rendu ses anciens collègues Juifs tellement furieux qu’ils avaient engagé des assassins pour le tuer avant qu’il ne quitte la ville. </w:t>
      </w:r>
      <w:r w:rsidR="00937E2F" w:rsidRPr="00937E2F">
        <w:rPr>
          <w:rFonts w:ascii="Times New Roman" w:hAnsi="Times New Roman"/>
        </w:rPr>
        <w:t xml:space="preserve">Pour couronner le tout, il </w:t>
      </w:r>
      <w:r w:rsidR="00937E2F" w:rsidRPr="005067C6">
        <w:rPr>
          <w:rFonts w:ascii="Times New Roman" w:hAnsi="Times New Roman"/>
        </w:rPr>
        <w:t>n’avait pas non plus la confiance de ses nouveaux frères chrétiens – la plupart d’entre eux doutant de la sincérité de sa conversion</w:t>
      </w:r>
      <w:r w:rsidR="00106731">
        <w:rPr>
          <w:rFonts w:ascii="Times New Roman" w:hAnsi="Times New Roman"/>
        </w:rPr>
        <w:t>,</w:t>
      </w:r>
      <w:r w:rsidR="00937E2F" w:rsidRPr="005067C6">
        <w:rPr>
          <w:rFonts w:ascii="Times New Roman" w:hAnsi="Times New Roman"/>
        </w:rPr>
        <w:t xml:space="preserve"> du fait qu’il avait auparavant persécuté les chrétiens.</w:t>
      </w:r>
    </w:p>
    <w:p w:rsidR="005A16B6" w:rsidRPr="00872609" w:rsidRDefault="005067C6" w:rsidP="005A16B6">
      <w:pPr>
        <w:rPr>
          <w:rFonts w:ascii="Times New Roman" w:hAnsi="Times New Roman"/>
        </w:rPr>
      </w:pPr>
      <w:r w:rsidRPr="005067C6">
        <w:rPr>
          <w:rFonts w:ascii="Times New Roman" w:hAnsi="Times New Roman"/>
        </w:rPr>
        <w:t xml:space="preserve">Quand il </w:t>
      </w:r>
      <w:r>
        <w:rPr>
          <w:rFonts w:ascii="Times New Roman" w:hAnsi="Times New Roman"/>
        </w:rPr>
        <w:t xml:space="preserve">s’est retrouvé </w:t>
      </w:r>
      <w:r w:rsidRPr="005067C6">
        <w:rPr>
          <w:rFonts w:ascii="Times New Roman" w:hAnsi="Times New Roman"/>
        </w:rPr>
        <w:t xml:space="preserve">abandonné </w:t>
      </w:r>
      <w:r>
        <w:rPr>
          <w:rFonts w:ascii="Times New Roman" w:hAnsi="Times New Roman"/>
        </w:rPr>
        <w:t xml:space="preserve">de tous </w:t>
      </w:r>
      <w:r w:rsidRPr="005067C6">
        <w:rPr>
          <w:rFonts w:ascii="Times New Roman" w:hAnsi="Times New Roman"/>
        </w:rPr>
        <w:t>et rapatrié dans sa ville natale de Tarse</w:t>
      </w:r>
      <w:r w:rsidR="002727BD" w:rsidRPr="005067C6">
        <w:rPr>
          <w:rStyle w:val="EndnoteReference"/>
          <w:rFonts w:ascii="Times New Roman" w:hAnsi="Times New Roman"/>
          <w:lang w:val="en-US"/>
        </w:rPr>
        <w:endnoteReference w:id="1"/>
      </w:r>
      <w:r>
        <w:rPr>
          <w:rFonts w:ascii="Times New Roman" w:hAnsi="Times New Roman"/>
        </w:rPr>
        <w:t>,</w:t>
      </w:r>
      <w:r w:rsidR="002727BD" w:rsidRPr="005067C6">
        <w:rPr>
          <w:rFonts w:ascii="Times New Roman" w:hAnsi="Times New Roman"/>
        </w:rPr>
        <w:t xml:space="preserve"> </w:t>
      </w:r>
      <w:r w:rsidRPr="005067C6">
        <w:rPr>
          <w:rFonts w:ascii="Times New Roman" w:hAnsi="Times New Roman"/>
        </w:rPr>
        <w:t>Paul a s</w:t>
      </w:r>
      <w:r w:rsidR="00D35C7B">
        <w:rPr>
          <w:rFonts w:ascii="Times New Roman" w:hAnsi="Times New Roman"/>
        </w:rPr>
        <w:t>û</w:t>
      </w:r>
      <w:r w:rsidRPr="005067C6">
        <w:rPr>
          <w:rFonts w:ascii="Times New Roman" w:hAnsi="Times New Roman"/>
        </w:rPr>
        <w:t>rement pens</w:t>
      </w:r>
      <w:r w:rsidR="00D35C7B">
        <w:rPr>
          <w:rFonts w:ascii="Times New Roman" w:hAnsi="Times New Roman"/>
        </w:rPr>
        <w:t>é</w:t>
      </w:r>
      <w:r w:rsidRPr="005067C6">
        <w:rPr>
          <w:rFonts w:ascii="Times New Roman" w:hAnsi="Times New Roman"/>
        </w:rPr>
        <w:t xml:space="preserve"> qu’il avait </w:t>
      </w:r>
      <w:r w:rsidRPr="00872609">
        <w:rPr>
          <w:rFonts w:ascii="Times New Roman" w:hAnsi="Times New Roman"/>
        </w:rPr>
        <w:t xml:space="preserve">échoué dans sa mission. </w:t>
      </w:r>
      <w:r w:rsidR="00872609" w:rsidRPr="00872609">
        <w:rPr>
          <w:rFonts w:ascii="Times New Roman" w:hAnsi="Times New Roman"/>
        </w:rPr>
        <w:t>Mais il n’a pas baissé les bras pour autant, et par la suite</w:t>
      </w:r>
      <w:r w:rsidR="00D35C7B">
        <w:rPr>
          <w:rFonts w:ascii="Times New Roman" w:hAnsi="Times New Roman"/>
        </w:rPr>
        <w:t>,</w:t>
      </w:r>
      <w:r w:rsidR="00872609" w:rsidRPr="00872609">
        <w:rPr>
          <w:rFonts w:ascii="Times New Roman" w:hAnsi="Times New Roman"/>
        </w:rPr>
        <w:t xml:space="preserve"> Dieu </w:t>
      </w:r>
      <w:r w:rsidR="001C39D0">
        <w:rPr>
          <w:rFonts w:ascii="Times New Roman" w:hAnsi="Times New Roman"/>
        </w:rPr>
        <w:t xml:space="preserve">lui </w:t>
      </w:r>
      <w:r w:rsidR="00872609" w:rsidRPr="00872609">
        <w:rPr>
          <w:rFonts w:ascii="Times New Roman" w:hAnsi="Times New Roman"/>
        </w:rPr>
        <w:t>a envoyé Ba</w:t>
      </w:r>
      <w:r w:rsidR="005A16B6" w:rsidRPr="00872609">
        <w:rPr>
          <w:rFonts w:ascii="Times New Roman" w:hAnsi="Times New Roman"/>
        </w:rPr>
        <w:t>rnabas</w:t>
      </w:r>
      <w:r w:rsidR="001C39D0">
        <w:rPr>
          <w:rFonts w:ascii="Times New Roman" w:hAnsi="Times New Roman"/>
        </w:rPr>
        <w:t>,</w:t>
      </w:r>
      <w:r w:rsidR="005A16B6" w:rsidRPr="00872609">
        <w:rPr>
          <w:rFonts w:ascii="Times New Roman" w:hAnsi="Times New Roman"/>
        </w:rPr>
        <w:t xml:space="preserve"> </w:t>
      </w:r>
      <w:r w:rsidR="00872609" w:rsidRPr="00872609">
        <w:rPr>
          <w:rFonts w:ascii="Times New Roman" w:hAnsi="Times New Roman"/>
        </w:rPr>
        <w:t>avec la vision de propager l’</w:t>
      </w:r>
      <w:r w:rsidR="00E84F2C">
        <w:rPr>
          <w:rFonts w:ascii="Times New Roman" w:hAnsi="Times New Roman"/>
        </w:rPr>
        <w:t>É</w:t>
      </w:r>
      <w:r w:rsidR="00E84F2C" w:rsidRPr="00872609">
        <w:rPr>
          <w:rFonts w:ascii="Times New Roman" w:hAnsi="Times New Roman"/>
        </w:rPr>
        <w:t>vangile</w:t>
      </w:r>
      <w:r w:rsidR="00872609" w:rsidRPr="00872609">
        <w:rPr>
          <w:rFonts w:ascii="Times New Roman" w:hAnsi="Times New Roman"/>
        </w:rPr>
        <w:t xml:space="preserve"> en </w:t>
      </w:r>
      <w:r w:rsidR="005A16B6" w:rsidRPr="00872609">
        <w:rPr>
          <w:rFonts w:ascii="Times New Roman" w:hAnsi="Times New Roman"/>
        </w:rPr>
        <w:t>Asi</w:t>
      </w:r>
      <w:r w:rsidR="00872609" w:rsidRPr="00872609">
        <w:rPr>
          <w:rFonts w:ascii="Times New Roman" w:hAnsi="Times New Roman"/>
        </w:rPr>
        <w:t>e</w:t>
      </w:r>
      <w:r w:rsidR="005A16B6" w:rsidRPr="00872609">
        <w:rPr>
          <w:rFonts w:ascii="Times New Roman" w:hAnsi="Times New Roman"/>
        </w:rPr>
        <w:t xml:space="preserve"> </w:t>
      </w:r>
      <w:r w:rsidR="006A39AF">
        <w:rPr>
          <w:rFonts w:ascii="Times New Roman" w:hAnsi="Times New Roman"/>
        </w:rPr>
        <w:t>m</w:t>
      </w:r>
      <w:r w:rsidR="005A16B6" w:rsidRPr="00872609">
        <w:rPr>
          <w:rFonts w:ascii="Times New Roman" w:hAnsi="Times New Roman"/>
        </w:rPr>
        <w:t>in</w:t>
      </w:r>
      <w:r w:rsidR="00872609" w:rsidRPr="00872609">
        <w:rPr>
          <w:rFonts w:ascii="Times New Roman" w:hAnsi="Times New Roman"/>
        </w:rPr>
        <w:t>eure</w:t>
      </w:r>
      <w:r w:rsidR="005A16B6" w:rsidRPr="00872609">
        <w:rPr>
          <w:rFonts w:ascii="Times New Roman" w:hAnsi="Times New Roman"/>
        </w:rPr>
        <w:t xml:space="preserve"> </w:t>
      </w:r>
      <w:r w:rsidR="00872609" w:rsidRPr="00872609">
        <w:rPr>
          <w:rFonts w:ascii="Times New Roman" w:hAnsi="Times New Roman"/>
        </w:rPr>
        <w:t>et</w:t>
      </w:r>
      <w:r w:rsidR="001F6B8A">
        <w:rPr>
          <w:rFonts w:ascii="Times New Roman" w:hAnsi="Times New Roman"/>
        </w:rPr>
        <w:t>,</w:t>
      </w:r>
      <w:r w:rsidR="00872609" w:rsidRPr="00872609">
        <w:rPr>
          <w:rFonts w:ascii="Times New Roman" w:hAnsi="Times New Roman"/>
        </w:rPr>
        <w:t xml:space="preserve"> </w:t>
      </w:r>
      <w:r w:rsidR="001F6B8A">
        <w:rPr>
          <w:rFonts w:ascii="Times New Roman" w:hAnsi="Times New Roman"/>
        </w:rPr>
        <w:t>par la suite,</w:t>
      </w:r>
      <w:r w:rsidR="00872609" w:rsidRPr="00872609">
        <w:rPr>
          <w:rFonts w:ascii="Times New Roman" w:hAnsi="Times New Roman"/>
        </w:rPr>
        <w:t xml:space="preserve"> dans tout l’Empire </w:t>
      </w:r>
      <w:r w:rsidR="00F477F7">
        <w:rPr>
          <w:rFonts w:ascii="Times New Roman" w:hAnsi="Times New Roman"/>
        </w:rPr>
        <w:t>r</w:t>
      </w:r>
      <w:r w:rsidR="002727BD" w:rsidRPr="00872609">
        <w:rPr>
          <w:rFonts w:ascii="Times New Roman" w:hAnsi="Times New Roman"/>
        </w:rPr>
        <w:t>oma</w:t>
      </w:r>
      <w:r w:rsidR="00872609" w:rsidRPr="00872609">
        <w:rPr>
          <w:rFonts w:ascii="Times New Roman" w:hAnsi="Times New Roman"/>
        </w:rPr>
        <w:t>i</w:t>
      </w:r>
      <w:r w:rsidR="002727BD" w:rsidRPr="00872609">
        <w:rPr>
          <w:rFonts w:ascii="Times New Roman" w:hAnsi="Times New Roman"/>
        </w:rPr>
        <w:t>n.</w:t>
      </w:r>
      <w:r w:rsidR="002727BD" w:rsidRPr="00872609">
        <w:rPr>
          <w:rStyle w:val="EndnoteReference"/>
          <w:rFonts w:ascii="Times New Roman" w:hAnsi="Times New Roman"/>
          <w:lang w:val="en-US"/>
        </w:rPr>
        <w:endnoteReference w:id="2"/>
      </w:r>
    </w:p>
    <w:p w:rsidR="005A16B6" w:rsidRPr="0098790B" w:rsidRDefault="005A16B6" w:rsidP="005A16B6">
      <w:pPr>
        <w:rPr>
          <w:rFonts w:ascii="Times New Roman" w:hAnsi="Times New Roman"/>
          <w:color w:val="0000CC"/>
        </w:rPr>
      </w:pPr>
      <w:r w:rsidRPr="00547733">
        <w:rPr>
          <w:rFonts w:ascii="Times New Roman" w:hAnsi="Times New Roman"/>
        </w:rPr>
        <w:t>I</w:t>
      </w:r>
      <w:r w:rsidR="009033FD" w:rsidRPr="00547733">
        <w:rPr>
          <w:rFonts w:ascii="Times New Roman" w:hAnsi="Times New Roman"/>
        </w:rPr>
        <w:t>l est vrai que plusieurs grands hommes de la foi ont connu leurs moments de triomphe, comme Joseph avec le pharaon</w:t>
      </w:r>
      <w:r w:rsidR="00CA5333">
        <w:rPr>
          <w:rFonts w:ascii="Times New Roman" w:hAnsi="Times New Roman"/>
        </w:rPr>
        <w:t>,</w:t>
      </w:r>
      <w:r w:rsidR="009033FD" w:rsidRPr="00547733">
        <w:rPr>
          <w:rFonts w:ascii="Times New Roman" w:hAnsi="Times New Roman"/>
        </w:rPr>
        <w:t xml:space="preserve"> ou Elie qui appela le feu du ciel, ou encore Daniel dans la fosse aux lions</w:t>
      </w:r>
      <w:r w:rsidR="00574D00">
        <w:rPr>
          <w:rFonts w:ascii="Times New Roman" w:hAnsi="Times New Roman"/>
        </w:rPr>
        <w:t> ;</w:t>
      </w:r>
      <w:r w:rsidR="009033FD" w:rsidRPr="00547733">
        <w:rPr>
          <w:rFonts w:ascii="Times New Roman" w:hAnsi="Times New Roman"/>
        </w:rPr>
        <w:t xml:space="preserve"> mai</w:t>
      </w:r>
      <w:r w:rsidR="00547733" w:rsidRPr="00547733">
        <w:rPr>
          <w:rFonts w:ascii="Times New Roman" w:hAnsi="Times New Roman"/>
        </w:rPr>
        <w:t xml:space="preserve">s </w:t>
      </w:r>
      <w:r w:rsidR="009033FD" w:rsidRPr="00547733">
        <w:rPr>
          <w:rFonts w:ascii="Times New Roman" w:hAnsi="Times New Roman"/>
        </w:rPr>
        <w:t>la plupart du temps</w:t>
      </w:r>
      <w:r w:rsidR="00574D00">
        <w:rPr>
          <w:rFonts w:ascii="Times New Roman" w:hAnsi="Times New Roman"/>
        </w:rPr>
        <w:t>,</w:t>
      </w:r>
      <w:r w:rsidR="009033FD" w:rsidRPr="00547733">
        <w:rPr>
          <w:rFonts w:ascii="Times New Roman" w:hAnsi="Times New Roman"/>
        </w:rPr>
        <w:t xml:space="preserve"> </w:t>
      </w:r>
      <w:r w:rsidR="00547733" w:rsidRPr="00547733">
        <w:rPr>
          <w:rFonts w:ascii="Times New Roman" w:hAnsi="Times New Roman"/>
        </w:rPr>
        <w:t xml:space="preserve">ils </w:t>
      </w:r>
      <w:r w:rsidR="00547733">
        <w:rPr>
          <w:rFonts w:ascii="Times New Roman" w:hAnsi="Times New Roman"/>
        </w:rPr>
        <w:t xml:space="preserve">pataugeaient dans </w:t>
      </w:r>
      <w:r w:rsidR="00547733" w:rsidRPr="00547733">
        <w:rPr>
          <w:rFonts w:ascii="Times New Roman" w:hAnsi="Times New Roman"/>
        </w:rPr>
        <w:t xml:space="preserve">la boue </w:t>
      </w:r>
      <w:r w:rsidR="00547733">
        <w:rPr>
          <w:rFonts w:ascii="Times New Roman" w:hAnsi="Times New Roman"/>
        </w:rPr>
        <w:t>comme tout le monde, parce que c’</w:t>
      </w:r>
      <w:r w:rsidR="00FB4FA7">
        <w:rPr>
          <w:rFonts w:ascii="Times New Roman" w:hAnsi="Times New Roman"/>
        </w:rPr>
        <w:t xml:space="preserve">était </w:t>
      </w:r>
      <w:r w:rsidR="00E055FA">
        <w:rPr>
          <w:rFonts w:ascii="Times New Roman" w:hAnsi="Times New Roman"/>
        </w:rPr>
        <w:t>l’endroit idéal pour</w:t>
      </w:r>
      <w:r w:rsidR="00547733">
        <w:rPr>
          <w:rFonts w:ascii="Times New Roman" w:hAnsi="Times New Roman"/>
        </w:rPr>
        <w:t xml:space="preserve"> que leur foi </w:t>
      </w:r>
      <w:r w:rsidR="00F453F4">
        <w:rPr>
          <w:rFonts w:ascii="Times New Roman" w:hAnsi="Times New Roman"/>
        </w:rPr>
        <w:t xml:space="preserve">puisse clairement </w:t>
      </w:r>
      <w:r w:rsidR="00547733">
        <w:rPr>
          <w:rFonts w:ascii="Times New Roman" w:hAnsi="Times New Roman"/>
        </w:rPr>
        <w:t>se manifeste</w:t>
      </w:r>
      <w:r w:rsidR="00F453F4">
        <w:rPr>
          <w:rFonts w:ascii="Times New Roman" w:hAnsi="Times New Roman"/>
        </w:rPr>
        <w:t>r</w:t>
      </w:r>
      <w:r w:rsidR="00547733">
        <w:rPr>
          <w:rFonts w:ascii="Times New Roman" w:hAnsi="Times New Roman"/>
        </w:rPr>
        <w:t xml:space="preserve"> </w:t>
      </w:r>
      <w:r w:rsidR="00F453F4">
        <w:rPr>
          <w:rFonts w:ascii="Times New Roman" w:hAnsi="Times New Roman"/>
        </w:rPr>
        <w:t>e</w:t>
      </w:r>
      <w:r w:rsidR="00547733">
        <w:rPr>
          <w:rFonts w:ascii="Times New Roman" w:hAnsi="Times New Roman"/>
        </w:rPr>
        <w:t>t s’affermir.</w:t>
      </w:r>
    </w:p>
    <w:p w:rsidR="005A16B6" w:rsidRPr="001E47BE" w:rsidRDefault="005D215D" w:rsidP="005A16B6">
      <w:pPr>
        <w:rPr>
          <w:rFonts w:ascii="Times New Roman" w:hAnsi="Times New Roman"/>
        </w:rPr>
      </w:pPr>
      <w:r w:rsidRPr="005D215D">
        <w:rPr>
          <w:rFonts w:ascii="Times New Roman" w:hAnsi="Times New Roman"/>
        </w:rPr>
        <w:t>Un jour</w:t>
      </w:r>
      <w:r w:rsidR="005A16B6" w:rsidRPr="005D215D">
        <w:rPr>
          <w:rFonts w:ascii="Times New Roman" w:hAnsi="Times New Roman"/>
        </w:rPr>
        <w:t xml:space="preserve">, Joseph </w:t>
      </w:r>
      <w:r w:rsidRPr="005D215D">
        <w:rPr>
          <w:rFonts w:ascii="Times New Roman" w:hAnsi="Times New Roman"/>
        </w:rPr>
        <w:t>était au sommet du monde</w:t>
      </w:r>
      <w:r w:rsidR="002727BD" w:rsidRPr="005D215D">
        <w:rPr>
          <w:rStyle w:val="EndnoteReference"/>
          <w:rFonts w:ascii="Times New Roman" w:hAnsi="Times New Roman"/>
          <w:lang w:val="en-US"/>
        </w:rPr>
        <w:endnoteReference w:id="3"/>
      </w:r>
      <w:r w:rsidR="003D0256">
        <w:rPr>
          <w:rFonts w:ascii="Times New Roman" w:hAnsi="Times New Roman"/>
        </w:rPr>
        <w:t xml:space="preserve">, </w:t>
      </w:r>
      <w:r w:rsidR="002E03B6">
        <w:rPr>
          <w:rFonts w:ascii="Times New Roman" w:hAnsi="Times New Roman"/>
        </w:rPr>
        <w:t xml:space="preserve">et le </w:t>
      </w:r>
      <w:r w:rsidRPr="001E47BE">
        <w:rPr>
          <w:rFonts w:ascii="Times New Roman" w:hAnsi="Times New Roman"/>
        </w:rPr>
        <w:t xml:space="preserve">lendemain, il était réduit en esclavage et emmené de force </w:t>
      </w:r>
      <w:r w:rsidR="00C86FF3">
        <w:rPr>
          <w:rFonts w:ascii="Times New Roman" w:hAnsi="Times New Roman"/>
        </w:rPr>
        <w:t>e</w:t>
      </w:r>
      <w:r w:rsidRPr="001E47BE">
        <w:rPr>
          <w:rFonts w:ascii="Times New Roman" w:hAnsi="Times New Roman"/>
        </w:rPr>
        <w:t>n terre étrangère</w:t>
      </w:r>
      <w:r w:rsidR="005A16B6" w:rsidRPr="001E47BE">
        <w:rPr>
          <w:rFonts w:ascii="Times New Roman" w:hAnsi="Times New Roman"/>
        </w:rPr>
        <w:t>.</w:t>
      </w:r>
      <w:r w:rsidR="002727BD" w:rsidRPr="001E47BE">
        <w:rPr>
          <w:rStyle w:val="EndnoteReference"/>
          <w:rFonts w:ascii="Times New Roman" w:hAnsi="Times New Roman"/>
          <w:lang w:val="en-US"/>
        </w:rPr>
        <w:endnoteReference w:id="4"/>
      </w:r>
      <w:r w:rsidR="005A16B6" w:rsidRPr="001E47BE">
        <w:rPr>
          <w:rFonts w:ascii="Times New Roman" w:hAnsi="Times New Roman"/>
        </w:rPr>
        <w:t xml:space="preserve"> </w:t>
      </w:r>
      <w:r w:rsidR="00B72C92" w:rsidRPr="001E47BE">
        <w:rPr>
          <w:rFonts w:ascii="Times New Roman" w:hAnsi="Times New Roman"/>
        </w:rPr>
        <w:t xml:space="preserve">Puis il </w:t>
      </w:r>
      <w:r w:rsidR="0066750A" w:rsidRPr="001E47BE">
        <w:rPr>
          <w:rFonts w:ascii="Times New Roman" w:hAnsi="Times New Roman"/>
        </w:rPr>
        <w:t>réussit à</w:t>
      </w:r>
      <w:r w:rsidR="00B72C92" w:rsidRPr="001E47BE">
        <w:rPr>
          <w:rFonts w:ascii="Times New Roman" w:hAnsi="Times New Roman"/>
        </w:rPr>
        <w:t xml:space="preserve"> remont</w:t>
      </w:r>
      <w:r w:rsidR="0066750A" w:rsidRPr="001E47BE">
        <w:rPr>
          <w:rFonts w:ascii="Times New Roman" w:hAnsi="Times New Roman"/>
        </w:rPr>
        <w:t>er</w:t>
      </w:r>
      <w:r w:rsidR="00B72C92" w:rsidRPr="001E47BE">
        <w:rPr>
          <w:rFonts w:ascii="Times New Roman" w:hAnsi="Times New Roman"/>
        </w:rPr>
        <w:t xml:space="preserve"> la </w:t>
      </w:r>
      <w:r w:rsidR="0066750A" w:rsidRPr="001E47BE">
        <w:rPr>
          <w:rFonts w:ascii="Times New Roman" w:hAnsi="Times New Roman"/>
        </w:rPr>
        <w:t>p</w:t>
      </w:r>
      <w:r w:rsidR="00B72C92" w:rsidRPr="001E47BE">
        <w:rPr>
          <w:rFonts w:ascii="Times New Roman" w:hAnsi="Times New Roman"/>
        </w:rPr>
        <w:t>ente e</w:t>
      </w:r>
      <w:r w:rsidR="0066750A" w:rsidRPr="001E47BE">
        <w:rPr>
          <w:rFonts w:ascii="Times New Roman" w:hAnsi="Times New Roman"/>
        </w:rPr>
        <w:t>n d</w:t>
      </w:r>
      <w:r w:rsidR="00B72C92" w:rsidRPr="001E47BE">
        <w:rPr>
          <w:rFonts w:ascii="Times New Roman" w:hAnsi="Times New Roman"/>
        </w:rPr>
        <w:t>even</w:t>
      </w:r>
      <w:r w:rsidR="0066750A" w:rsidRPr="001E47BE">
        <w:rPr>
          <w:rFonts w:ascii="Times New Roman" w:hAnsi="Times New Roman"/>
        </w:rPr>
        <w:t>ant</w:t>
      </w:r>
      <w:r w:rsidR="00B72C92" w:rsidRPr="001E47BE">
        <w:rPr>
          <w:rFonts w:ascii="Times New Roman" w:hAnsi="Times New Roman"/>
        </w:rPr>
        <w:t xml:space="preserve"> l’intendant d</w:t>
      </w:r>
      <w:r w:rsidR="0066750A" w:rsidRPr="001E47BE">
        <w:rPr>
          <w:rFonts w:ascii="Times New Roman" w:hAnsi="Times New Roman"/>
        </w:rPr>
        <w:t>’</w:t>
      </w:r>
      <w:r w:rsidR="00B72C92" w:rsidRPr="001E47BE">
        <w:rPr>
          <w:rFonts w:ascii="Times New Roman" w:hAnsi="Times New Roman"/>
        </w:rPr>
        <w:t>un des per</w:t>
      </w:r>
      <w:r w:rsidR="0066750A" w:rsidRPr="001E47BE">
        <w:rPr>
          <w:rFonts w:ascii="Times New Roman" w:hAnsi="Times New Roman"/>
        </w:rPr>
        <w:t>s</w:t>
      </w:r>
      <w:r w:rsidR="00B72C92" w:rsidRPr="001E47BE">
        <w:rPr>
          <w:rFonts w:ascii="Times New Roman" w:hAnsi="Times New Roman"/>
        </w:rPr>
        <w:t>onnages les plus importants de l’</w:t>
      </w:r>
      <w:r w:rsidR="00FE113C" w:rsidRPr="001E47BE">
        <w:rPr>
          <w:rFonts w:ascii="Times New Roman" w:hAnsi="Times New Roman"/>
        </w:rPr>
        <w:t>Égypte</w:t>
      </w:r>
      <w:r w:rsidR="00B72C92" w:rsidRPr="001E47BE">
        <w:rPr>
          <w:rFonts w:ascii="Times New Roman" w:hAnsi="Times New Roman"/>
        </w:rPr>
        <w:t xml:space="preserve">. </w:t>
      </w:r>
      <w:r w:rsidR="0066750A" w:rsidRPr="001E47BE">
        <w:rPr>
          <w:rFonts w:ascii="Times New Roman" w:hAnsi="Times New Roman"/>
        </w:rPr>
        <w:t>Mais sa réussite fut de courte durée, puisqu’il fut victime de la vengeance mesquine de l’épouse de son maître qui l’envoya en prison pour avoir eu le courage de ses convictions.</w:t>
      </w:r>
      <w:r w:rsidR="002727BD" w:rsidRPr="001E47BE">
        <w:rPr>
          <w:rStyle w:val="EndnoteReference"/>
          <w:rFonts w:ascii="Times New Roman" w:hAnsi="Times New Roman"/>
          <w:lang w:val="en-US"/>
        </w:rPr>
        <w:endnoteReference w:id="5"/>
      </w:r>
    </w:p>
    <w:p w:rsidR="005A16B6" w:rsidRPr="00FB7E4A" w:rsidRDefault="00FB4019" w:rsidP="005A16B6">
      <w:pPr>
        <w:rPr>
          <w:rFonts w:ascii="Times New Roman" w:hAnsi="Times New Roman"/>
        </w:rPr>
      </w:pPr>
      <w:r w:rsidRPr="001E47BE">
        <w:rPr>
          <w:rFonts w:ascii="Times New Roman" w:hAnsi="Times New Roman"/>
        </w:rPr>
        <w:t>Il a d</w:t>
      </w:r>
      <w:r w:rsidR="001E47BE" w:rsidRPr="001E47BE">
        <w:rPr>
          <w:rFonts w:ascii="Times New Roman" w:hAnsi="Times New Roman"/>
        </w:rPr>
        <w:t>û</w:t>
      </w:r>
      <w:r w:rsidRPr="001E47BE">
        <w:rPr>
          <w:rFonts w:ascii="Times New Roman" w:hAnsi="Times New Roman"/>
        </w:rPr>
        <w:t xml:space="preserve"> avoir l’impression d</w:t>
      </w:r>
      <w:r w:rsidR="001E47BE" w:rsidRPr="001E47BE">
        <w:rPr>
          <w:rFonts w:ascii="Times New Roman" w:hAnsi="Times New Roman"/>
        </w:rPr>
        <w:t>e jouer de malchance mais il s’est relevé tant bien que mal et a même interprété les rêves de ces compagnons d’infortune</w:t>
      </w:r>
      <w:r w:rsidR="00084256">
        <w:rPr>
          <w:rFonts w:ascii="Times New Roman" w:hAnsi="Times New Roman"/>
        </w:rPr>
        <w:t>,</w:t>
      </w:r>
      <w:r w:rsidR="001E47BE" w:rsidRPr="001E47BE">
        <w:rPr>
          <w:rFonts w:ascii="Times New Roman" w:hAnsi="Times New Roman"/>
        </w:rPr>
        <w:t xml:space="preserve"> dans </w:t>
      </w:r>
      <w:r w:rsidR="00084256">
        <w:rPr>
          <w:rFonts w:ascii="Times New Roman" w:hAnsi="Times New Roman"/>
        </w:rPr>
        <w:t>la « </w:t>
      </w:r>
      <w:r w:rsidR="001E47BE" w:rsidRPr="001E47BE">
        <w:rPr>
          <w:rFonts w:ascii="Times New Roman" w:hAnsi="Times New Roman"/>
        </w:rPr>
        <w:t>boue</w:t>
      </w:r>
      <w:r w:rsidR="00084256">
        <w:rPr>
          <w:rFonts w:ascii="Times New Roman" w:hAnsi="Times New Roman"/>
        </w:rPr>
        <w:t> »</w:t>
      </w:r>
      <w:r w:rsidR="001E47BE" w:rsidRPr="001E47BE">
        <w:rPr>
          <w:rFonts w:ascii="Times New Roman" w:hAnsi="Times New Roman"/>
        </w:rPr>
        <w:t xml:space="preserve"> de la prison. Ce n’est </w:t>
      </w:r>
      <w:r w:rsidR="001E47BE" w:rsidRPr="00FB7E4A">
        <w:rPr>
          <w:rFonts w:ascii="Times New Roman" w:hAnsi="Times New Roman"/>
        </w:rPr>
        <w:t>que deux ans plus tard qu’il fut libéré et propulsé au post</w:t>
      </w:r>
      <w:r w:rsidR="00084256" w:rsidRPr="00FB7E4A">
        <w:rPr>
          <w:rFonts w:ascii="Times New Roman" w:hAnsi="Times New Roman"/>
        </w:rPr>
        <w:t>e</w:t>
      </w:r>
      <w:r w:rsidR="001E47BE" w:rsidRPr="00FB7E4A">
        <w:rPr>
          <w:rFonts w:ascii="Times New Roman" w:hAnsi="Times New Roman"/>
        </w:rPr>
        <w:t xml:space="preserve"> que Dieu lui avait préparé</w:t>
      </w:r>
      <w:r w:rsidR="00084256" w:rsidRPr="00FB7E4A">
        <w:rPr>
          <w:rFonts w:ascii="Times New Roman" w:hAnsi="Times New Roman"/>
        </w:rPr>
        <w:t>,</w:t>
      </w:r>
      <w:r w:rsidR="001E47BE" w:rsidRPr="00FB7E4A">
        <w:rPr>
          <w:rFonts w:ascii="Times New Roman" w:hAnsi="Times New Roman"/>
        </w:rPr>
        <w:t xml:space="preserve"> en devenant le bras droit du pharaon </w:t>
      </w:r>
      <w:r w:rsidR="00084256" w:rsidRPr="00FB7E4A">
        <w:rPr>
          <w:rFonts w:ascii="Times New Roman" w:hAnsi="Times New Roman"/>
        </w:rPr>
        <w:t>é</w:t>
      </w:r>
      <w:r w:rsidR="00FE113C" w:rsidRPr="00FB7E4A">
        <w:rPr>
          <w:rFonts w:ascii="Times New Roman" w:hAnsi="Times New Roman"/>
        </w:rPr>
        <w:t>gyptien</w:t>
      </w:r>
      <w:r w:rsidR="001E47BE" w:rsidRPr="00FB7E4A">
        <w:rPr>
          <w:rFonts w:ascii="Times New Roman" w:hAnsi="Times New Roman"/>
        </w:rPr>
        <w:t>.</w:t>
      </w:r>
      <w:r w:rsidR="002727BD" w:rsidRPr="00FB7E4A">
        <w:rPr>
          <w:rStyle w:val="EndnoteReference"/>
          <w:rFonts w:ascii="Times New Roman" w:hAnsi="Times New Roman"/>
          <w:lang w:val="en-US"/>
        </w:rPr>
        <w:endnoteReference w:id="6"/>
      </w:r>
    </w:p>
    <w:p w:rsidR="005A16B6" w:rsidRPr="00B72C92" w:rsidRDefault="00B716E4" w:rsidP="005A16B6">
      <w:pPr>
        <w:rPr>
          <w:rFonts w:ascii="Times New Roman" w:hAnsi="Times New Roman"/>
        </w:rPr>
      </w:pPr>
      <w:r w:rsidRPr="00B716E4">
        <w:rPr>
          <w:rFonts w:ascii="Times New Roman" w:hAnsi="Times New Roman"/>
        </w:rPr>
        <w:lastRenderedPageBreak/>
        <w:t xml:space="preserve">Et que dire de </w:t>
      </w:r>
      <w:r w:rsidR="005A16B6" w:rsidRPr="00B716E4">
        <w:rPr>
          <w:rFonts w:ascii="Times New Roman" w:hAnsi="Times New Roman"/>
        </w:rPr>
        <w:t>Mo</w:t>
      </w:r>
      <w:r w:rsidRPr="00B716E4">
        <w:rPr>
          <w:rFonts w:ascii="Times New Roman" w:hAnsi="Times New Roman"/>
        </w:rPr>
        <w:t>ï</w:t>
      </w:r>
      <w:r w:rsidR="005A16B6" w:rsidRPr="00B716E4">
        <w:rPr>
          <w:rFonts w:ascii="Times New Roman" w:hAnsi="Times New Roman"/>
        </w:rPr>
        <w:t xml:space="preserve">se. </w:t>
      </w:r>
      <w:r w:rsidRPr="0087663A">
        <w:rPr>
          <w:rFonts w:ascii="Times New Roman" w:hAnsi="Times New Roman"/>
        </w:rPr>
        <w:t xml:space="preserve">Dieu s’était arrangé pour que </w:t>
      </w:r>
      <w:r w:rsidR="005A16B6" w:rsidRPr="0087663A">
        <w:rPr>
          <w:rFonts w:ascii="Times New Roman" w:hAnsi="Times New Roman"/>
        </w:rPr>
        <w:t>Mo</w:t>
      </w:r>
      <w:r w:rsidRPr="0087663A">
        <w:rPr>
          <w:rFonts w:ascii="Times New Roman" w:hAnsi="Times New Roman"/>
        </w:rPr>
        <w:t xml:space="preserve">ïse soit élevé à la cour du </w:t>
      </w:r>
      <w:r w:rsidR="005A16B6" w:rsidRPr="0087663A">
        <w:rPr>
          <w:rFonts w:ascii="Times New Roman" w:hAnsi="Times New Roman"/>
        </w:rPr>
        <w:t>Pharao</w:t>
      </w:r>
      <w:r w:rsidRPr="0087663A">
        <w:rPr>
          <w:rFonts w:ascii="Times New Roman" w:hAnsi="Times New Roman"/>
        </w:rPr>
        <w:t xml:space="preserve">n; </w:t>
      </w:r>
      <w:r w:rsidR="0087663A" w:rsidRPr="0087663A">
        <w:rPr>
          <w:rFonts w:ascii="Times New Roman" w:hAnsi="Times New Roman"/>
        </w:rPr>
        <w:t>malgré cela, notre jeun</w:t>
      </w:r>
      <w:r w:rsidR="0087663A">
        <w:rPr>
          <w:rFonts w:ascii="Times New Roman" w:hAnsi="Times New Roman"/>
        </w:rPr>
        <w:t>e Moïse</w:t>
      </w:r>
      <w:r w:rsidR="00802F7F">
        <w:rPr>
          <w:rFonts w:ascii="Times New Roman" w:hAnsi="Times New Roman"/>
        </w:rPr>
        <w:t>,</w:t>
      </w:r>
      <w:r w:rsidR="0087663A">
        <w:rPr>
          <w:rFonts w:ascii="Times New Roman" w:hAnsi="Times New Roman"/>
        </w:rPr>
        <w:t xml:space="preserve"> fort et sûr de lui, n’était pas prêt à devenir l’instrument que Dieu voulait utiliser pour libérer </w:t>
      </w:r>
      <w:r w:rsidR="0087663A" w:rsidRPr="0087663A">
        <w:rPr>
          <w:rFonts w:ascii="Times New Roman" w:hAnsi="Times New Roman"/>
        </w:rPr>
        <w:t>son peuple</w:t>
      </w:r>
      <w:r w:rsidR="005A16B6" w:rsidRPr="0087663A">
        <w:rPr>
          <w:rFonts w:ascii="Times New Roman" w:hAnsi="Times New Roman"/>
        </w:rPr>
        <w:t>.</w:t>
      </w:r>
      <w:r w:rsidR="002727BD" w:rsidRPr="0087663A">
        <w:rPr>
          <w:rStyle w:val="EndnoteReference"/>
          <w:rFonts w:ascii="Times New Roman" w:hAnsi="Times New Roman"/>
          <w:lang w:val="en-US"/>
        </w:rPr>
        <w:endnoteReference w:id="7"/>
      </w:r>
      <w:r w:rsidR="005A16B6" w:rsidRPr="0087663A">
        <w:rPr>
          <w:rFonts w:ascii="Times New Roman" w:hAnsi="Times New Roman"/>
        </w:rPr>
        <w:t xml:space="preserve"> </w:t>
      </w:r>
      <w:r w:rsidR="0087663A" w:rsidRPr="0087663A">
        <w:rPr>
          <w:rFonts w:ascii="Times New Roman" w:hAnsi="Times New Roman"/>
        </w:rPr>
        <w:t>Dieu d</w:t>
      </w:r>
      <w:r w:rsidR="00FB7E4A">
        <w:rPr>
          <w:rFonts w:ascii="Times New Roman" w:hAnsi="Times New Roman"/>
        </w:rPr>
        <w:t xml:space="preserve">ut </w:t>
      </w:r>
      <w:r w:rsidR="0087663A" w:rsidRPr="0087663A">
        <w:rPr>
          <w:rFonts w:ascii="Times New Roman" w:hAnsi="Times New Roman"/>
        </w:rPr>
        <w:t xml:space="preserve">l’obliger à </w:t>
      </w:r>
      <w:r w:rsidR="00802F7F">
        <w:rPr>
          <w:rFonts w:ascii="Times New Roman" w:hAnsi="Times New Roman"/>
        </w:rPr>
        <w:t xml:space="preserve">s’exiler et à </w:t>
      </w:r>
      <w:r w:rsidR="0087663A" w:rsidRPr="0087663A">
        <w:rPr>
          <w:rFonts w:ascii="Times New Roman" w:hAnsi="Times New Roman"/>
        </w:rPr>
        <w:t xml:space="preserve">patauger dans </w:t>
      </w:r>
      <w:r w:rsidR="00802F7F">
        <w:rPr>
          <w:rFonts w:ascii="Times New Roman" w:hAnsi="Times New Roman"/>
        </w:rPr>
        <w:t xml:space="preserve">la </w:t>
      </w:r>
      <w:r w:rsidR="0087663A" w:rsidRPr="0087663A">
        <w:rPr>
          <w:rFonts w:ascii="Times New Roman" w:hAnsi="Times New Roman"/>
        </w:rPr>
        <w:t>boue de Madian</w:t>
      </w:r>
      <w:r w:rsidR="0087663A">
        <w:rPr>
          <w:rFonts w:ascii="Times New Roman" w:hAnsi="Times New Roman"/>
        </w:rPr>
        <w:t xml:space="preserve"> pendant </w:t>
      </w:r>
      <w:r w:rsidR="0087663A" w:rsidRPr="0087663A">
        <w:rPr>
          <w:rFonts w:ascii="Times New Roman" w:hAnsi="Times New Roman"/>
        </w:rPr>
        <w:t>40 ans</w:t>
      </w:r>
      <w:r w:rsidR="00802F7F">
        <w:rPr>
          <w:rFonts w:ascii="Times New Roman" w:hAnsi="Times New Roman"/>
        </w:rPr>
        <w:t>,</w:t>
      </w:r>
      <w:r w:rsidR="0087663A" w:rsidRPr="0087663A">
        <w:rPr>
          <w:rFonts w:ascii="Times New Roman" w:hAnsi="Times New Roman"/>
        </w:rPr>
        <w:t xml:space="preserve"> dans le désert</w:t>
      </w:r>
      <w:r w:rsidR="00802F7F">
        <w:rPr>
          <w:rFonts w:ascii="Times New Roman" w:hAnsi="Times New Roman"/>
        </w:rPr>
        <w:t>,</w:t>
      </w:r>
      <w:r w:rsidR="0087663A" w:rsidRPr="0087663A">
        <w:rPr>
          <w:rFonts w:ascii="Times New Roman" w:hAnsi="Times New Roman"/>
        </w:rPr>
        <w:t xml:space="preserve"> avant qu’il ne soit prêt </w:t>
      </w:r>
      <w:r w:rsidR="0087663A">
        <w:rPr>
          <w:rFonts w:ascii="Times New Roman" w:hAnsi="Times New Roman"/>
        </w:rPr>
        <w:t xml:space="preserve">à accomplir le plan </w:t>
      </w:r>
      <w:r w:rsidR="0087663A" w:rsidRPr="00742263">
        <w:rPr>
          <w:rFonts w:ascii="Times New Roman" w:hAnsi="Times New Roman"/>
        </w:rPr>
        <w:t>de Dieu.</w:t>
      </w:r>
      <w:r w:rsidR="002727BD" w:rsidRPr="00742263">
        <w:rPr>
          <w:rStyle w:val="EndnoteReference"/>
          <w:rFonts w:ascii="Times New Roman" w:hAnsi="Times New Roman"/>
          <w:lang w:val="en-US"/>
        </w:rPr>
        <w:endnoteReference w:id="8"/>
      </w:r>
    </w:p>
    <w:p w:rsidR="00A6598B" w:rsidRPr="00742263" w:rsidRDefault="00E8407D" w:rsidP="005A16B6">
      <w:pPr>
        <w:rPr>
          <w:rFonts w:ascii="Times New Roman" w:hAnsi="Times New Roman"/>
        </w:rPr>
      </w:pPr>
      <w:r w:rsidRPr="00742263">
        <w:rPr>
          <w:rFonts w:ascii="Times New Roman" w:hAnsi="Times New Roman"/>
        </w:rPr>
        <w:t>Et que dire de Jésus ?</w:t>
      </w:r>
      <w:r w:rsidR="00F630CD" w:rsidRPr="00742263">
        <w:rPr>
          <w:rFonts w:ascii="Times New Roman" w:hAnsi="Times New Roman"/>
        </w:rPr>
        <w:t xml:space="preserve"> Il a certainement eu des moments où Il avait l’impression de patauger dans la « boue » ! </w:t>
      </w:r>
      <w:r w:rsidR="00A6598B" w:rsidRPr="00742263">
        <w:rPr>
          <w:rFonts w:ascii="Times New Roman" w:hAnsi="Times New Roman"/>
        </w:rPr>
        <w:t>Ne disait-Il pas : « Les renards ont des tanières et les oiseaux du ciel des nids ; mais le Fils de l’homme n’a pas d’endroit où reposer sa tête. »</w:t>
      </w:r>
      <w:r w:rsidR="00A6598B" w:rsidRPr="00742263">
        <w:rPr>
          <w:rStyle w:val="EndnoteReference"/>
          <w:rFonts w:ascii="Times New Roman" w:hAnsi="Times New Roman"/>
          <w:lang w:val="en-US"/>
        </w:rPr>
        <w:endnoteReference w:id="9"/>
      </w:r>
    </w:p>
    <w:p w:rsidR="005A16B6" w:rsidRPr="00742263" w:rsidRDefault="00742263" w:rsidP="005A16B6">
      <w:pPr>
        <w:rPr>
          <w:rFonts w:ascii="Times New Roman" w:hAnsi="Times New Roman"/>
        </w:rPr>
      </w:pPr>
      <w:r w:rsidRPr="00742263">
        <w:rPr>
          <w:rFonts w:ascii="Times New Roman" w:hAnsi="Times New Roman"/>
        </w:rPr>
        <w:t xml:space="preserve">Si jamais vous avez l’impression que tout va </w:t>
      </w:r>
      <w:r w:rsidR="00FB7E4A">
        <w:rPr>
          <w:rFonts w:ascii="Times New Roman" w:hAnsi="Times New Roman"/>
        </w:rPr>
        <w:t xml:space="preserve">complètement </w:t>
      </w:r>
      <w:r w:rsidRPr="00742263">
        <w:rPr>
          <w:rFonts w:ascii="Times New Roman" w:hAnsi="Times New Roman"/>
        </w:rPr>
        <w:t>de travers dans votre vie</w:t>
      </w:r>
      <w:r w:rsidR="00FB7E4A">
        <w:rPr>
          <w:rFonts w:ascii="Times New Roman" w:hAnsi="Times New Roman"/>
        </w:rPr>
        <w:t xml:space="preserve">, au point </w:t>
      </w:r>
      <w:r w:rsidRPr="00742263">
        <w:rPr>
          <w:rFonts w:ascii="Times New Roman" w:hAnsi="Times New Roman"/>
        </w:rPr>
        <w:t xml:space="preserve">que Dieu ne peut plus vous secourir, essayez de vous rappeler des paroles du roi David. </w:t>
      </w:r>
      <w:r w:rsidR="00194817" w:rsidRPr="00742263">
        <w:rPr>
          <w:rFonts w:ascii="Times New Roman" w:hAnsi="Times New Roman"/>
        </w:rPr>
        <w:t xml:space="preserve">Il avait commis des actes horribles, pourtant il savait que jamais il ne serait abandonné </w:t>
      </w:r>
      <w:r w:rsidR="00194817" w:rsidRPr="00194817">
        <w:rPr>
          <w:rFonts w:ascii="Times New Roman" w:hAnsi="Times New Roman"/>
        </w:rPr>
        <w:t>par l’amour divin</w:t>
      </w:r>
      <w:r w:rsidR="00FB7E4A">
        <w:rPr>
          <w:rFonts w:ascii="Times New Roman" w:hAnsi="Times New Roman"/>
        </w:rPr>
        <w:t xml:space="preserve">, et que le Seigneur </w:t>
      </w:r>
      <w:r w:rsidR="00194817" w:rsidRPr="00194817">
        <w:rPr>
          <w:rFonts w:ascii="Times New Roman" w:hAnsi="Times New Roman"/>
        </w:rPr>
        <w:t xml:space="preserve">ne le lâcherait pour rien au monde. </w:t>
      </w:r>
    </w:p>
    <w:p w:rsidR="005A16B6" w:rsidRPr="00B41FDD" w:rsidRDefault="00C155E4" w:rsidP="00C155E4">
      <w:pPr>
        <w:rPr>
          <w:rFonts w:ascii="Times New Roman" w:hAnsi="Times New Roman"/>
        </w:rPr>
      </w:pPr>
      <w:r w:rsidRPr="00194817">
        <w:rPr>
          <w:rFonts w:ascii="Times New Roman" w:hAnsi="Times New Roman"/>
        </w:rPr>
        <w:t>« Où pourrais–je aller loin de ton Esprit ? Où pourrais–je fuir hors de ta présence ? Si je monte au ciel</w:t>
      </w:r>
      <w:r w:rsidR="008E5782">
        <w:rPr>
          <w:rFonts w:ascii="Times New Roman" w:hAnsi="Times New Roman"/>
        </w:rPr>
        <w:t>,</w:t>
      </w:r>
      <w:r w:rsidRPr="00194817">
        <w:rPr>
          <w:rFonts w:ascii="Times New Roman" w:hAnsi="Times New Roman"/>
        </w:rPr>
        <w:t> </w:t>
      </w:r>
      <w:r w:rsidR="008E5782">
        <w:rPr>
          <w:rFonts w:ascii="Times New Roman" w:hAnsi="Times New Roman"/>
        </w:rPr>
        <w:t>T</w:t>
      </w:r>
      <w:r w:rsidRPr="00194817">
        <w:rPr>
          <w:rFonts w:ascii="Times New Roman" w:hAnsi="Times New Roman"/>
        </w:rPr>
        <w:t>u es là, et si je descends au séjour des morts, </w:t>
      </w:r>
      <w:r w:rsidR="008E5782">
        <w:rPr>
          <w:rFonts w:ascii="Times New Roman" w:hAnsi="Times New Roman"/>
        </w:rPr>
        <w:t>T</w:t>
      </w:r>
      <w:r w:rsidRPr="00194817">
        <w:rPr>
          <w:rFonts w:ascii="Times New Roman" w:hAnsi="Times New Roman"/>
        </w:rPr>
        <w:t>’y voilà ! Et si j’empruntais les ailes de l’aube pour me réfugier aux confins des mers, là aussi ta main me dirigerait, ton bras droit me tiendrait. Et si je me dis : </w:t>
      </w:r>
      <w:r w:rsidR="008E5782">
        <w:rPr>
          <w:rFonts w:ascii="Times New Roman" w:hAnsi="Times New Roman"/>
        </w:rPr>
        <w:t>‘</w:t>
      </w:r>
      <w:r w:rsidRPr="00194817">
        <w:rPr>
          <w:rFonts w:ascii="Times New Roman" w:hAnsi="Times New Roman"/>
        </w:rPr>
        <w:t>Du moins les ténèbres m’envelopperont</w:t>
      </w:r>
      <w:r w:rsidR="008E5782">
        <w:rPr>
          <w:rFonts w:ascii="Times New Roman" w:hAnsi="Times New Roman"/>
        </w:rPr>
        <w:t>’</w:t>
      </w:r>
      <w:r w:rsidRPr="00194817">
        <w:rPr>
          <w:rFonts w:ascii="Times New Roman" w:hAnsi="Times New Roman"/>
        </w:rPr>
        <w:t xml:space="preserve">, alors la nuit même se change en lumière tout </w:t>
      </w:r>
      <w:r w:rsidRPr="00B41FDD">
        <w:rPr>
          <w:rFonts w:ascii="Times New Roman" w:hAnsi="Times New Roman"/>
        </w:rPr>
        <w:t xml:space="preserve">autour de moi. Même les ténèbres ne sont pas ténébreuses pour </w:t>
      </w:r>
      <w:r w:rsidR="008E5782">
        <w:rPr>
          <w:rFonts w:ascii="Times New Roman" w:hAnsi="Times New Roman"/>
        </w:rPr>
        <w:t>T</w:t>
      </w:r>
      <w:r w:rsidRPr="00B41FDD">
        <w:rPr>
          <w:rFonts w:ascii="Times New Roman" w:hAnsi="Times New Roman"/>
        </w:rPr>
        <w:t>oi, la nuit s’illumine comme le jour, et les ténèbres comme la lumière. »</w:t>
      </w:r>
      <w:r w:rsidR="00964763" w:rsidRPr="00B41FDD">
        <w:rPr>
          <w:rStyle w:val="EndnoteReference"/>
          <w:rFonts w:ascii="Times New Roman" w:hAnsi="Times New Roman"/>
          <w:lang w:val="en-US"/>
        </w:rPr>
        <w:endnoteReference w:id="10"/>
      </w:r>
    </w:p>
    <w:p w:rsidR="00E875D7" w:rsidRPr="008E074A" w:rsidRDefault="005A16B6" w:rsidP="005A16B6">
      <w:pPr>
        <w:rPr>
          <w:rFonts w:ascii="Times New Roman" w:hAnsi="Times New Roman"/>
        </w:rPr>
      </w:pPr>
      <w:r w:rsidRPr="00B41FDD">
        <w:rPr>
          <w:rFonts w:ascii="Times New Roman" w:hAnsi="Times New Roman"/>
        </w:rPr>
        <w:t>J</w:t>
      </w:r>
      <w:r w:rsidR="00A71AA1" w:rsidRPr="00B41FDD">
        <w:rPr>
          <w:rFonts w:ascii="Times New Roman" w:hAnsi="Times New Roman"/>
        </w:rPr>
        <w:t>é</w:t>
      </w:r>
      <w:r w:rsidRPr="00B41FDD">
        <w:rPr>
          <w:rFonts w:ascii="Times New Roman" w:hAnsi="Times New Roman"/>
        </w:rPr>
        <w:t xml:space="preserve">sus </w:t>
      </w:r>
      <w:r w:rsidR="00B41FDD" w:rsidRPr="00B41FDD">
        <w:rPr>
          <w:rFonts w:ascii="Times New Roman" w:hAnsi="Times New Roman"/>
        </w:rPr>
        <w:t xml:space="preserve">fait </w:t>
      </w:r>
      <w:r w:rsidR="00FB7E4A" w:rsidRPr="00B41FDD">
        <w:rPr>
          <w:rFonts w:ascii="Times New Roman" w:hAnsi="Times New Roman"/>
        </w:rPr>
        <w:t>dans la vie de chacun</w:t>
      </w:r>
      <w:r w:rsidR="00FB7E4A">
        <w:rPr>
          <w:rFonts w:ascii="Times New Roman" w:hAnsi="Times New Roman"/>
        </w:rPr>
        <w:t xml:space="preserve"> </w:t>
      </w:r>
      <w:r w:rsidR="00FB7E4A" w:rsidRPr="00B41FDD">
        <w:rPr>
          <w:rFonts w:ascii="Times New Roman" w:hAnsi="Times New Roman"/>
        </w:rPr>
        <w:t>un travail sur mesure</w:t>
      </w:r>
      <w:r w:rsidR="00FB7E4A">
        <w:rPr>
          <w:rFonts w:ascii="Times New Roman" w:hAnsi="Times New Roman"/>
        </w:rPr>
        <w:t>,</w:t>
      </w:r>
      <w:r w:rsidR="00FB7E4A" w:rsidRPr="00B41FDD">
        <w:rPr>
          <w:rFonts w:ascii="Times New Roman" w:hAnsi="Times New Roman"/>
        </w:rPr>
        <w:t xml:space="preserve"> </w:t>
      </w:r>
      <w:r w:rsidR="00FB7E4A">
        <w:rPr>
          <w:rFonts w:ascii="Times New Roman" w:hAnsi="Times New Roman"/>
        </w:rPr>
        <w:t>parce</w:t>
      </w:r>
      <w:r w:rsidR="00FB7E4A" w:rsidRPr="00B41FDD">
        <w:rPr>
          <w:rFonts w:ascii="Times New Roman" w:hAnsi="Times New Roman"/>
        </w:rPr>
        <w:t xml:space="preserve"> </w:t>
      </w:r>
      <w:r w:rsidR="00B41FDD" w:rsidRPr="00B41FDD">
        <w:rPr>
          <w:rFonts w:ascii="Times New Roman" w:hAnsi="Times New Roman"/>
        </w:rPr>
        <w:t xml:space="preserve">qu’il n’y a pas deux personnes ni deux vies </w:t>
      </w:r>
      <w:r w:rsidR="00B41FDD">
        <w:rPr>
          <w:rFonts w:ascii="Times New Roman" w:hAnsi="Times New Roman"/>
        </w:rPr>
        <w:t xml:space="preserve">qui soient </w:t>
      </w:r>
      <w:r w:rsidR="00B41FDD" w:rsidRPr="00B41FDD">
        <w:rPr>
          <w:rFonts w:ascii="Times New Roman" w:hAnsi="Times New Roman"/>
        </w:rPr>
        <w:t xml:space="preserve">identiques. </w:t>
      </w:r>
      <w:r w:rsidR="00B41FDD">
        <w:rPr>
          <w:rFonts w:ascii="Times New Roman" w:hAnsi="Times New Roman"/>
        </w:rPr>
        <w:t>C</w:t>
      </w:r>
      <w:r w:rsidR="00B41FDD" w:rsidRPr="00B41FDD">
        <w:rPr>
          <w:rFonts w:ascii="Times New Roman" w:hAnsi="Times New Roman"/>
        </w:rPr>
        <w:t xml:space="preserve">eux qu’Il appelle des grands hommes </w:t>
      </w:r>
      <w:r w:rsidR="00B41FDD">
        <w:rPr>
          <w:rFonts w:ascii="Times New Roman" w:hAnsi="Times New Roman"/>
        </w:rPr>
        <w:t>avaien</w:t>
      </w:r>
      <w:r w:rsidR="00B41FDD" w:rsidRPr="00B41FDD">
        <w:rPr>
          <w:rFonts w:ascii="Times New Roman" w:hAnsi="Times New Roman"/>
        </w:rPr>
        <w:t xml:space="preserve">t </w:t>
      </w:r>
      <w:r w:rsidR="00B41FDD">
        <w:rPr>
          <w:rFonts w:ascii="Times New Roman" w:hAnsi="Times New Roman"/>
        </w:rPr>
        <w:t xml:space="preserve">en </w:t>
      </w:r>
      <w:r w:rsidR="00B41FDD" w:rsidRPr="00B41FDD">
        <w:rPr>
          <w:rFonts w:ascii="Times New Roman" w:hAnsi="Times New Roman"/>
        </w:rPr>
        <w:t>commun</w:t>
      </w:r>
      <w:r w:rsidR="00B41FDD">
        <w:rPr>
          <w:rFonts w:ascii="Times New Roman" w:hAnsi="Times New Roman"/>
        </w:rPr>
        <w:t> </w:t>
      </w:r>
      <w:r w:rsidR="00FB7E4A">
        <w:rPr>
          <w:rFonts w:ascii="Times New Roman" w:hAnsi="Times New Roman"/>
        </w:rPr>
        <w:t>qu’</w:t>
      </w:r>
      <w:r w:rsidR="00B41FDD">
        <w:rPr>
          <w:rFonts w:ascii="Times New Roman" w:hAnsi="Times New Roman"/>
        </w:rPr>
        <w:t>ils étaient déterminés à rester fidèles</w:t>
      </w:r>
      <w:r w:rsidR="00CB2FB8">
        <w:rPr>
          <w:rFonts w:ascii="Times New Roman" w:hAnsi="Times New Roman"/>
        </w:rPr>
        <w:t>,</w:t>
      </w:r>
      <w:r w:rsidR="00B41FDD">
        <w:rPr>
          <w:rFonts w:ascii="Times New Roman" w:hAnsi="Times New Roman"/>
        </w:rPr>
        <w:t xml:space="preserve"> même lorsqu’ils ne voyaient pas quel plan Dieu avait </w:t>
      </w:r>
      <w:r w:rsidR="00FB7E4A">
        <w:rPr>
          <w:rFonts w:ascii="Times New Roman" w:hAnsi="Times New Roman"/>
        </w:rPr>
        <w:t>pr</w:t>
      </w:r>
      <w:r w:rsidR="00B41FDD">
        <w:rPr>
          <w:rFonts w:ascii="Times New Roman" w:hAnsi="Times New Roman"/>
        </w:rPr>
        <w:t>é</w:t>
      </w:r>
      <w:r w:rsidR="00FB7E4A">
        <w:rPr>
          <w:rFonts w:ascii="Times New Roman" w:hAnsi="Times New Roman"/>
        </w:rPr>
        <w:t>paré</w:t>
      </w:r>
      <w:r w:rsidR="00B41FDD">
        <w:rPr>
          <w:rFonts w:ascii="Times New Roman" w:hAnsi="Times New Roman"/>
        </w:rPr>
        <w:t xml:space="preserve"> pour eux. </w:t>
      </w:r>
      <w:r w:rsidR="008E074A" w:rsidRPr="008E074A">
        <w:rPr>
          <w:rFonts w:ascii="Times New Roman" w:hAnsi="Times New Roman"/>
        </w:rPr>
        <w:t xml:space="preserve">Quoi que le présent ou l’avenir vous réservent, rappelez-vous qu’Il a promis qu’Il vous accompagnerait en marchant à vos côtés, dans la splendeur des palais comme dans la </w:t>
      </w:r>
      <w:r w:rsidR="00CB2FB8">
        <w:rPr>
          <w:rFonts w:ascii="Times New Roman" w:hAnsi="Times New Roman"/>
        </w:rPr>
        <w:t>boue</w:t>
      </w:r>
      <w:r w:rsidRPr="008E074A">
        <w:rPr>
          <w:rFonts w:ascii="Times New Roman" w:hAnsi="Times New Roman"/>
        </w:rPr>
        <w:t>.</w:t>
      </w:r>
    </w:p>
    <w:p w:rsidR="00F70032" w:rsidRDefault="00CC32BB" w:rsidP="005A16B6">
      <w:pPr>
        <w:rPr>
          <w:rFonts w:ascii="Times New Roman" w:hAnsi="Times New Roman"/>
          <w:sz w:val="20"/>
        </w:rPr>
      </w:pPr>
      <w:r w:rsidRPr="00082FE3">
        <w:rPr>
          <w:rFonts w:ascii="Times New Roman" w:hAnsi="Times New Roman"/>
          <w:sz w:val="20"/>
        </w:rPr>
        <w:t xml:space="preserve">Maria Fontaine </w:t>
      </w:r>
      <w:r w:rsidR="00DF5D9C" w:rsidRPr="00082FE3">
        <w:rPr>
          <w:rFonts w:ascii="Times New Roman" w:hAnsi="Times New Roman"/>
          <w:sz w:val="20"/>
        </w:rPr>
        <w:t xml:space="preserve">est co-directeur </w:t>
      </w:r>
      <w:r w:rsidRPr="00082FE3">
        <w:rPr>
          <w:rFonts w:ascii="Times New Roman" w:hAnsi="Times New Roman"/>
          <w:sz w:val="20"/>
        </w:rPr>
        <w:t>spiritu</w:t>
      </w:r>
      <w:r w:rsidR="00DF5D9C" w:rsidRPr="00082FE3">
        <w:rPr>
          <w:rFonts w:ascii="Times New Roman" w:hAnsi="Times New Roman"/>
          <w:sz w:val="20"/>
        </w:rPr>
        <w:t>e</w:t>
      </w:r>
      <w:r w:rsidRPr="00082FE3">
        <w:rPr>
          <w:rFonts w:ascii="Times New Roman" w:hAnsi="Times New Roman"/>
          <w:sz w:val="20"/>
        </w:rPr>
        <w:t xml:space="preserve">l </w:t>
      </w:r>
      <w:r w:rsidR="00DF5D9C" w:rsidRPr="00082FE3">
        <w:rPr>
          <w:rFonts w:ascii="Times New Roman" w:hAnsi="Times New Roman"/>
          <w:sz w:val="20"/>
        </w:rPr>
        <w:t xml:space="preserve">et </w:t>
      </w:r>
      <w:r w:rsidRPr="00082FE3">
        <w:rPr>
          <w:rFonts w:ascii="Times New Roman" w:hAnsi="Times New Roman"/>
          <w:sz w:val="20"/>
        </w:rPr>
        <w:t>administrati</w:t>
      </w:r>
      <w:r w:rsidR="00DF5D9C" w:rsidRPr="00082FE3">
        <w:rPr>
          <w:rFonts w:ascii="Times New Roman" w:hAnsi="Times New Roman"/>
          <w:sz w:val="20"/>
        </w:rPr>
        <w:t>f</w:t>
      </w:r>
      <w:r w:rsidRPr="00082FE3">
        <w:rPr>
          <w:rFonts w:ascii="Times New Roman" w:hAnsi="Times New Roman"/>
          <w:sz w:val="20"/>
        </w:rPr>
        <w:t xml:space="preserve"> (</w:t>
      </w:r>
      <w:r w:rsidR="00DF5D9C" w:rsidRPr="00082FE3">
        <w:rPr>
          <w:rFonts w:ascii="Times New Roman" w:hAnsi="Times New Roman"/>
          <w:sz w:val="20"/>
        </w:rPr>
        <w:t>avec son mari, P</w:t>
      </w:r>
      <w:r w:rsidRPr="00082FE3">
        <w:rPr>
          <w:rFonts w:ascii="Times New Roman" w:hAnsi="Times New Roman"/>
          <w:sz w:val="20"/>
        </w:rPr>
        <w:t xml:space="preserve">eter Amsterdam) </w:t>
      </w:r>
      <w:r w:rsidR="00DF5D9C" w:rsidRPr="00082FE3">
        <w:rPr>
          <w:rFonts w:ascii="Times New Roman" w:hAnsi="Times New Roman"/>
          <w:sz w:val="20"/>
        </w:rPr>
        <w:t xml:space="preserve">de la </w:t>
      </w:r>
      <w:r w:rsidRPr="00082FE3">
        <w:rPr>
          <w:rFonts w:ascii="Times New Roman" w:hAnsi="Times New Roman"/>
          <w:sz w:val="20"/>
        </w:rPr>
        <w:t>Famil</w:t>
      </w:r>
      <w:r w:rsidR="00DF5D9C" w:rsidRPr="00082FE3">
        <w:rPr>
          <w:rFonts w:ascii="Times New Roman" w:hAnsi="Times New Roman"/>
          <w:sz w:val="20"/>
        </w:rPr>
        <w:t>le</w:t>
      </w:r>
      <w:r w:rsidRPr="00082FE3">
        <w:rPr>
          <w:rFonts w:ascii="Times New Roman" w:hAnsi="Times New Roman"/>
          <w:sz w:val="20"/>
        </w:rPr>
        <w:t xml:space="preserve"> International</w:t>
      </w:r>
      <w:r w:rsidR="00DF5D9C" w:rsidRPr="00082FE3">
        <w:rPr>
          <w:rFonts w:ascii="Times New Roman" w:hAnsi="Times New Roman"/>
          <w:sz w:val="20"/>
        </w:rPr>
        <w:t>e</w:t>
      </w:r>
      <w:r w:rsidRPr="00082FE3">
        <w:rPr>
          <w:rFonts w:ascii="Times New Roman" w:hAnsi="Times New Roman"/>
          <w:sz w:val="20"/>
        </w:rPr>
        <w:t xml:space="preserve">, </w:t>
      </w:r>
      <w:r w:rsidR="00DF5D9C" w:rsidRPr="00082FE3">
        <w:rPr>
          <w:rFonts w:ascii="Times New Roman" w:hAnsi="Times New Roman"/>
          <w:sz w:val="20"/>
        </w:rPr>
        <w:t>un mouvement chrétien, qui se consacre à la propagation de l’</w:t>
      </w:r>
      <w:r w:rsidR="00FE113C" w:rsidRPr="00082FE3">
        <w:rPr>
          <w:rFonts w:ascii="Times New Roman" w:hAnsi="Times New Roman"/>
          <w:sz w:val="20"/>
        </w:rPr>
        <w:t>Évangile</w:t>
      </w:r>
      <w:r w:rsidR="00DF5D9C" w:rsidRPr="00082FE3">
        <w:rPr>
          <w:rFonts w:ascii="Times New Roman" w:hAnsi="Times New Roman"/>
          <w:sz w:val="20"/>
        </w:rPr>
        <w:t xml:space="preserve"> de Jésus</w:t>
      </w:r>
      <w:r w:rsidR="004878A3" w:rsidRPr="00082FE3">
        <w:rPr>
          <w:rFonts w:ascii="Times New Roman" w:hAnsi="Times New Roman"/>
          <w:sz w:val="20"/>
        </w:rPr>
        <w:t>-</w:t>
      </w:r>
      <w:r w:rsidR="00DF5D9C" w:rsidRPr="00082FE3">
        <w:rPr>
          <w:rFonts w:ascii="Times New Roman" w:hAnsi="Times New Roman"/>
          <w:sz w:val="20"/>
        </w:rPr>
        <w:t xml:space="preserve">Christ dans le monde entier. Elle est l’auteur de nombreux articles sur la foi et la vie chrétienne. </w:t>
      </w:r>
    </w:p>
    <w:p w:rsidR="00082FE3" w:rsidRPr="00082FE3" w:rsidRDefault="00082FE3" w:rsidP="005A16B6">
      <w:pPr>
        <w:rPr>
          <w:rFonts w:ascii="Times New Roman" w:hAnsi="Times New Roman"/>
          <w:sz w:val="20"/>
        </w:rPr>
      </w:pPr>
      <w:r>
        <w:rPr>
          <w:rFonts w:ascii="Times New Roman" w:hAnsi="Times New Roman"/>
          <w:sz w:val="20"/>
        </w:rPr>
        <w:t>© 2014 Aurora Production AG. Traduit de l’original anglais « Mud and Palaces » par Bruno et Françoise Corticelli</w:t>
      </w:r>
    </w:p>
    <w:sectPr w:rsidR="00082FE3" w:rsidRPr="00082FE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4B" w:rsidRDefault="006E3C4B" w:rsidP="00964763">
      <w:pPr>
        <w:spacing w:after="0" w:line="240" w:lineRule="auto"/>
      </w:pPr>
      <w:r>
        <w:separator/>
      </w:r>
    </w:p>
  </w:endnote>
  <w:endnote w:type="continuationSeparator" w:id="0">
    <w:p w:rsidR="006E3C4B" w:rsidRDefault="006E3C4B" w:rsidP="00964763">
      <w:pPr>
        <w:spacing w:after="0" w:line="240" w:lineRule="auto"/>
      </w:pPr>
      <w:r>
        <w:continuationSeparator/>
      </w:r>
    </w:p>
  </w:endnote>
  <w:endnote w:id="1">
    <w:p w:rsidR="002727BD" w:rsidRDefault="002727BD">
      <w:pPr>
        <w:pStyle w:val="EndnoteText"/>
      </w:pPr>
      <w:bookmarkStart w:id="0" w:name="_GoBack"/>
      <w:r>
        <w:rPr>
          <w:rStyle w:val="EndnoteReference"/>
        </w:rPr>
        <w:endnoteRef/>
      </w:r>
      <w:r w:rsidR="00FE113C">
        <w:rPr>
          <w:rFonts w:ascii="Times New Roman" w:hAnsi="Times New Roman"/>
        </w:rPr>
        <w:t xml:space="preserve"> </w:t>
      </w:r>
      <w:r w:rsidRPr="002727BD">
        <w:rPr>
          <w:rFonts w:ascii="Times New Roman" w:hAnsi="Times New Roman"/>
        </w:rPr>
        <w:t>Cf. Actes 9:22–31.</w:t>
      </w:r>
    </w:p>
  </w:endnote>
  <w:endnote w:id="2">
    <w:p w:rsidR="002727BD" w:rsidRDefault="002727BD">
      <w:pPr>
        <w:pStyle w:val="EndnoteText"/>
      </w:pPr>
      <w:r>
        <w:rPr>
          <w:rStyle w:val="EndnoteReference"/>
        </w:rPr>
        <w:endnoteRef/>
      </w:r>
      <w:r>
        <w:t xml:space="preserve"> </w:t>
      </w:r>
      <w:r w:rsidRPr="002727BD">
        <w:rPr>
          <w:rFonts w:ascii="Times New Roman" w:hAnsi="Times New Roman"/>
        </w:rPr>
        <w:t>Cf. Actes 11:25–26; 13:1–3.</w:t>
      </w:r>
    </w:p>
  </w:endnote>
  <w:endnote w:id="3">
    <w:p w:rsidR="002727BD" w:rsidRDefault="002727BD">
      <w:pPr>
        <w:pStyle w:val="EndnoteText"/>
      </w:pPr>
      <w:r>
        <w:rPr>
          <w:rStyle w:val="EndnoteReference"/>
        </w:rPr>
        <w:endnoteRef/>
      </w:r>
      <w:r>
        <w:t xml:space="preserve"> </w:t>
      </w:r>
      <w:r w:rsidRPr="002727BD">
        <w:rPr>
          <w:rFonts w:ascii="Times New Roman" w:hAnsi="Times New Roman"/>
        </w:rPr>
        <w:t>Cf. Genèse 37:9–11.</w:t>
      </w:r>
    </w:p>
  </w:endnote>
  <w:endnote w:id="4">
    <w:p w:rsidR="002727BD" w:rsidRDefault="002727BD">
      <w:pPr>
        <w:pStyle w:val="EndnoteText"/>
      </w:pPr>
      <w:r>
        <w:rPr>
          <w:rStyle w:val="EndnoteReference"/>
        </w:rPr>
        <w:endnoteRef/>
      </w:r>
      <w:r>
        <w:t xml:space="preserve"> </w:t>
      </w:r>
      <w:r w:rsidRPr="002727BD">
        <w:rPr>
          <w:rFonts w:ascii="Times New Roman" w:hAnsi="Times New Roman"/>
        </w:rPr>
        <w:t>Cf. Genèse 37:28.</w:t>
      </w:r>
    </w:p>
  </w:endnote>
  <w:endnote w:id="5">
    <w:p w:rsidR="002727BD" w:rsidRDefault="002727BD">
      <w:pPr>
        <w:pStyle w:val="EndnoteText"/>
      </w:pPr>
      <w:r>
        <w:rPr>
          <w:rStyle w:val="EndnoteReference"/>
        </w:rPr>
        <w:endnoteRef/>
      </w:r>
      <w:r>
        <w:t xml:space="preserve"> </w:t>
      </w:r>
      <w:r w:rsidRPr="002727BD">
        <w:rPr>
          <w:rFonts w:ascii="Times New Roman" w:hAnsi="Times New Roman"/>
        </w:rPr>
        <w:t>Cf. Genèse 39.</w:t>
      </w:r>
    </w:p>
  </w:endnote>
  <w:endnote w:id="6">
    <w:p w:rsidR="002727BD" w:rsidRDefault="002727BD">
      <w:pPr>
        <w:pStyle w:val="EndnoteText"/>
      </w:pPr>
      <w:r>
        <w:rPr>
          <w:rStyle w:val="EndnoteReference"/>
        </w:rPr>
        <w:endnoteRef/>
      </w:r>
      <w:r>
        <w:t xml:space="preserve"> </w:t>
      </w:r>
      <w:r w:rsidRPr="002727BD">
        <w:rPr>
          <w:rFonts w:ascii="Times New Roman" w:hAnsi="Times New Roman"/>
        </w:rPr>
        <w:t>Cf. Genèse 40–41.</w:t>
      </w:r>
    </w:p>
  </w:endnote>
  <w:endnote w:id="7">
    <w:p w:rsidR="002727BD" w:rsidRDefault="002727BD">
      <w:pPr>
        <w:pStyle w:val="EndnoteText"/>
      </w:pPr>
      <w:r>
        <w:rPr>
          <w:rStyle w:val="EndnoteReference"/>
        </w:rPr>
        <w:endnoteRef/>
      </w:r>
      <w:r>
        <w:t xml:space="preserve"> </w:t>
      </w:r>
      <w:r w:rsidRPr="00964763">
        <w:rPr>
          <w:rFonts w:ascii="Times New Roman" w:hAnsi="Times New Roman"/>
        </w:rPr>
        <w:t>Cf. Exode 2:10–15.</w:t>
      </w:r>
    </w:p>
  </w:endnote>
  <w:endnote w:id="8">
    <w:p w:rsidR="002727BD" w:rsidRDefault="002727BD">
      <w:pPr>
        <w:pStyle w:val="EndnoteText"/>
      </w:pPr>
      <w:r>
        <w:rPr>
          <w:rStyle w:val="EndnoteReference"/>
        </w:rPr>
        <w:endnoteRef/>
      </w:r>
      <w:r>
        <w:t xml:space="preserve"> </w:t>
      </w:r>
      <w:r w:rsidRPr="00964763">
        <w:rPr>
          <w:rFonts w:ascii="Times New Roman" w:hAnsi="Times New Roman"/>
        </w:rPr>
        <w:t>Cf. Actes 7:29–30.</w:t>
      </w:r>
    </w:p>
  </w:endnote>
  <w:endnote w:id="9">
    <w:p w:rsidR="00A6598B" w:rsidRDefault="00A6598B">
      <w:pPr>
        <w:pStyle w:val="EndnoteText"/>
      </w:pPr>
      <w:r>
        <w:rPr>
          <w:rStyle w:val="EndnoteReference"/>
        </w:rPr>
        <w:endnoteRef/>
      </w:r>
      <w:r>
        <w:t xml:space="preserve"> </w:t>
      </w:r>
      <w:r w:rsidRPr="00964763">
        <w:rPr>
          <w:rFonts w:ascii="Times New Roman" w:hAnsi="Times New Roman"/>
        </w:rPr>
        <w:t xml:space="preserve">Matthieu 8:20 </w:t>
      </w:r>
      <w:r w:rsidR="00C14E67">
        <w:rPr>
          <w:rFonts w:ascii="Times New Roman" w:hAnsi="Times New Roman"/>
        </w:rPr>
        <w:t>SEM</w:t>
      </w:r>
    </w:p>
  </w:endnote>
  <w:endnote w:id="10">
    <w:p w:rsidR="00964763" w:rsidRDefault="00964763">
      <w:pPr>
        <w:pStyle w:val="EndnoteText"/>
      </w:pPr>
      <w:r>
        <w:rPr>
          <w:rStyle w:val="EndnoteReference"/>
        </w:rPr>
        <w:endnoteRef/>
      </w:r>
      <w:r>
        <w:t xml:space="preserve"> </w:t>
      </w:r>
      <w:r w:rsidRPr="00A6598B">
        <w:rPr>
          <w:rFonts w:ascii="Times New Roman" w:hAnsi="Times New Roman"/>
        </w:rPr>
        <w:t xml:space="preserve">Psaume 139:7–12 </w:t>
      </w:r>
      <w:r w:rsidR="00C155E4" w:rsidRPr="00A6598B">
        <w:rPr>
          <w:rFonts w:ascii="Times New Roman" w:hAnsi="Times New Roman"/>
        </w:rPr>
        <w:t>SEM et NBS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4B" w:rsidRDefault="006E3C4B" w:rsidP="00964763">
      <w:pPr>
        <w:spacing w:after="0" w:line="240" w:lineRule="auto"/>
      </w:pPr>
      <w:r>
        <w:separator/>
      </w:r>
    </w:p>
  </w:footnote>
  <w:footnote w:type="continuationSeparator" w:id="0">
    <w:p w:rsidR="006E3C4B" w:rsidRDefault="006E3C4B" w:rsidP="00964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5A16B6"/>
    <w:rsid w:val="00000C41"/>
    <w:rsid w:val="0000734B"/>
    <w:rsid w:val="00033D76"/>
    <w:rsid w:val="00082FE3"/>
    <w:rsid w:val="00084256"/>
    <w:rsid w:val="0009313D"/>
    <w:rsid w:val="000B46EE"/>
    <w:rsid w:val="00106731"/>
    <w:rsid w:val="00156752"/>
    <w:rsid w:val="00194817"/>
    <w:rsid w:val="001B76A4"/>
    <w:rsid w:val="001C39D0"/>
    <w:rsid w:val="001D288E"/>
    <w:rsid w:val="001E47BE"/>
    <w:rsid w:val="001F3277"/>
    <w:rsid w:val="001F6B8A"/>
    <w:rsid w:val="001F79C4"/>
    <w:rsid w:val="00217BF0"/>
    <w:rsid w:val="00242EAE"/>
    <w:rsid w:val="00254241"/>
    <w:rsid w:val="00265C26"/>
    <w:rsid w:val="002727BD"/>
    <w:rsid w:val="002771CC"/>
    <w:rsid w:val="002B2394"/>
    <w:rsid w:val="002D686E"/>
    <w:rsid w:val="002E03B6"/>
    <w:rsid w:val="002E0B64"/>
    <w:rsid w:val="002F57BF"/>
    <w:rsid w:val="00365F4A"/>
    <w:rsid w:val="00374EF9"/>
    <w:rsid w:val="003C7826"/>
    <w:rsid w:val="003D0256"/>
    <w:rsid w:val="003E5686"/>
    <w:rsid w:val="00404A74"/>
    <w:rsid w:val="004878A3"/>
    <w:rsid w:val="004B542A"/>
    <w:rsid w:val="004D39B9"/>
    <w:rsid w:val="005067C6"/>
    <w:rsid w:val="00547733"/>
    <w:rsid w:val="00574D00"/>
    <w:rsid w:val="005A16B6"/>
    <w:rsid w:val="005D215D"/>
    <w:rsid w:val="005F3BC4"/>
    <w:rsid w:val="00604FB8"/>
    <w:rsid w:val="0061070D"/>
    <w:rsid w:val="0066750A"/>
    <w:rsid w:val="00687658"/>
    <w:rsid w:val="006A39AF"/>
    <w:rsid w:val="006D3793"/>
    <w:rsid w:val="006E34D7"/>
    <w:rsid w:val="006E3C4B"/>
    <w:rsid w:val="00712787"/>
    <w:rsid w:val="00742263"/>
    <w:rsid w:val="007E7650"/>
    <w:rsid w:val="00802F7F"/>
    <w:rsid w:val="0084330A"/>
    <w:rsid w:val="00872609"/>
    <w:rsid w:val="0087663A"/>
    <w:rsid w:val="008A33FE"/>
    <w:rsid w:val="008E074A"/>
    <w:rsid w:val="008E5782"/>
    <w:rsid w:val="009033FD"/>
    <w:rsid w:val="00910DC0"/>
    <w:rsid w:val="00937E2F"/>
    <w:rsid w:val="00964763"/>
    <w:rsid w:val="0098790B"/>
    <w:rsid w:val="009E630D"/>
    <w:rsid w:val="009E7B2A"/>
    <w:rsid w:val="00A027F3"/>
    <w:rsid w:val="00A0562A"/>
    <w:rsid w:val="00A14808"/>
    <w:rsid w:val="00A34C9D"/>
    <w:rsid w:val="00A61825"/>
    <w:rsid w:val="00A6598B"/>
    <w:rsid w:val="00A71AA1"/>
    <w:rsid w:val="00A874F5"/>
    <w:rsid w:val="00AE0E62"/>
    <w:rsid w:val="00B36BF9"/>
    <w:rsid w:val="00B41FDD"/>
    <w:rsid w:val="00B47FD4"/>
    <w:rsid w:val="00B5665F"/>
    <w:rsid w:val="00B65171"/>
    <w:rsid w:val="00B716E4"/>
    <w:rsid w:val="00B72C92"/>
    <w:rsid w:val="00B93B8A"/>
    <w:rsid w:val="00BE5F5E"/>
    <w:rsid w:val="00C14E67"/>
    <w:rsid w:val="00C155E4"/>
    <w:rsid w:val="00C21693"/>
    <w:rsid w:val="00C30739"/>
    <w:rsid w:val="00C5623E"/>
    <w:rsid w:val="00C86FF3"/>
    <w:rsid w:val="00C9449D"/>
    <w:rsid w:val="00CA2F88"/>
    <w:rsid w:val="00CA5333"/>
    <w:rsid w:val="00CB2FB8"/>
    <w:rsid w:val="00CC32BB"/>
    <w:rsid w:val="00D35C7B"/>
    <w:rsid w:val="00D568DF"/>
    <w:rsid w:val="00D94E74"/>
    <w:rsid w:val="00DA7475"/>
    <w:rsid w:val="00DB0A71"/>
    <w:rsid w:val="00DF4F76"/>
    <w:rsid w:val="00DF5D9C"/>
    <w:rsid w:val="00E055FA"/>
    <w:rsid w:val="00E13903"/>
    <w:rsid w:val="00E14E5C"/>
    <w:rsid w:val="00E324FB"/>
    <w:rsid w:val="00E637F7"/>
    <w:rsid w:val="00E679D1"/>
    <w:rsid w:val="00E8407D"/>
    <w:rsid w:val="00E84F2C"/>
    <w:rsid w:val="00E875D7"/>
    <w:rsid w:val="00E965A6"/>
    <w:rsid w:val="00F41886"/>
    <w:rsid w:val="00F453F4"/>
    <w:rsid w:val="00F477F7"/>
    <w:rsid w:val="00F54207"/>
    <w:rsid w:val="00F630CD"/>
    <w:rsid w:val="00F70032"/>
    <w:rsid w:val="00F8672B"/>
    <w:rsid w:val="00FB0856"/>
    <w:rsid w:val="00FB4019"/>
    <w:rsid w:val="00FB4FA7"/>
    <w:rsid w:val="00FB7E4A"/>
    <w:rsid w:val="00FE113C"/>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64763"/>
    <w:pPr>
      <w:spacing w:after="0" w:line="240" w:lineRule="auto"/>
    </w:pPr>
    <w:rPr>
      <w:sz w:val="20"/>
      <w:szCs w:val="20"/>
    </w:rPr>
  </w:style>
  <w:style w:type="character" w:customStyle="1" w:styleId="EndnoteTextChar">
    <w:name w:val="Endnote Text Char"/>
    <w:link w:val="EndnoteText"/>
    <w:uiPriority w:val="99"/>
    <w:semiHidden/>
    <w:rsid w:val="00964763"/>
    <w:rPr>
      <w:sz w:val="20"/>
      <w:szCs w:val="20"/>
    </w:rPr>
  </w:style>
  <w:style w:type="character" w:styleId="EndnoteReference">
    <w:name w:val="endnote reference"/>
    <w:uiPriority w:val="99"/>
    <w:semiHidden/>
    <w:unhideWhenUsed/>
    <w:rsid w:val="009647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EB16-CD09-4D22-83C2-1EAD73AB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2014-06-10T08:27:00Z</dcterms:created>
  <dcterms:modified xsi:type="dcterms:W3CDTF">2014-06-10T08:27:00Z</dcterms:modified>
</cp:coreProperties>
</file>